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DB" w:rsidRPr="00865ADB" w:rsidRDefault="00865ADB" w:rsidP="00865ADB">
      <w:pPr>
        <w:rPr>
          <w:rFonts w:asciiTheme="minorHAnsi" w:hAnsiTheme="minorHAnsi"/>
          <w:b/>
          <w:bCs/>
          <w:sz w:val="28"/>
          <w:szCs w:val="28"/>
        </w:rPr>
      </w:pPr>
      <w:r w:rsidRPr="00865ADB">
        <w:rPr>
          <w:rFonts w:asciiTheme="minorHAnsi" w:hAnsiTheme="minorHAnsi"/>
          <w:b/>
          <w:bCs/>
          <w:sz w:val="28"/>
          <w:szCs w:val="28"/>
        </w:rPr>
        <w:t xml:space="preserve">Allegato </w:t>
      </w:r>
      <w:r w:rsidR="00152E25">
        <w:rPr>
          <w:rFonts w:asciiTheme="minorHAnsi" w:hAnsiTheme="minorHAnsi"/>
          <w:b/>
          <w:bCs/>
          <w:sz w:val="28"/>
          <w:szCs w:val="28"/>
        </w:rPr>
        <w:t>2 – LOTTO n. __</w:t>
      </w:r>
    </w:p>
    <w:p w:rsidR="00865ADB" w:rsidRDefault="00865ADB"/>
    <w:tbl>
      <w:tblPr>
        <w:tblW w:w="9669" w:type="dxa"/>
        <w:tblLayout w:type="fixed"/>
        <w:tblCellMar>
          <w:left w:w="30" w:type="dxa"/>
          <w:right w:w="30" w:type="dxa"/>
        </w:tblCellMar>
        <w:tblLook w:val="0000" w:firstRow="0" w:lastRow="0" w:firstColumn="0" w:lastColumn="0" w:noHBand="0" w:noVBand="0"/>
      </w:tblPr>
      <w:tblGrid>
        <w:gridCol w:w="1590"/>
        <w:gridCol w:w="8079"/>
      </w:tblGrid>
      <w:tr w:rsidR="00FF1BFD" w:rsidRPr="00FF1BFD" w:rsidTr="0013798B">
        <w:trPr>
          <w:trHeight w:val="1412"/>
        </w:trPr>
        <w:tc>
          <w:tcPr>
            <w:tcW w:w="1590" w:type="dxa"/>
            <w:tcBorders>
              <w:top w:val="single" w:sz="6" w:space="0" w:color="auto"/>
              <w:left w:val="single" w:sz="6" w:space="0" w:color="auto"/>
              <w:bottom w:val="single" w:sz="6" w:space="0" w:color="auto"/>
              <w:right w:val="single" w:sz="6" w:space="0" w:color="auto"/>
            </w:tcBorders>
            <w:vAlign w:val="center"/>
          </w:tcPr>
          <w:p w:rsidR="00FF1BFD" w:rsidRPr="00FF1BFD" w:rsidRDefault="00FF1BFD" w:rsidP="00FF1BFD">
            <w:pPr>
              <w:autoSpaceDE w:val="0"/>
              <w:autoSpaceDN w:val="0"/>
              <w:adjustRightInd w:val="0"/>
              <w:jc w:val="center"/>
              <w:rPr>
                <w:rFonts w:ascii="Calibri" w:eastAsia="Calibri" w:hAnsi="Calibri" w:cs="Calibri"/>
                <w:sz w:val="22"/>
                <w:szCs w:val="22"/>
                <w:lang w:eastAsia="en-US"/>
              </w:rPr>
            </w:pPr>
            <w:bookmarkStart w:id="0" w:name="_Hlk503535337"/>
            <w:r w:rsidRPr="00FF1BFD">
              <w:rPr>
                <w:rFonts w:ascii="Calibri" w:eastAsia="Calibri" w:hAnsi="Calibri"/>
                <w:noProof/>
                <w:sz w:val="22"/>
                <w:szCs w:val="22"/>
              </w:rPr>
              <w:drawing>
                <wp:inline distT="0" distB="0" distL="0" distR="0" wp14:anchorId="7071C971" wp14:editId="5849E45E">
                  <wp:extent cx="742253" cy="733310"/>
                  <wp:effectExtent l="0" t="0" r="1270" b="0"/>
                  <wp:docPr id="1" name="Immagine 4" descr="logo senza testo 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logo senza testo fondo traspar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05" cy="737708"/>
                          </a:xfrm>
                          <a:prstGeom prst="rect">
                            <a:avLst/>
                          </a:prstGeom>
                          <a:noFill/>
                          <a:ln>
                            <a:noFill/>
                          </a:ln>
                          <a:extLst/>
                        </pic:spPr>
                      </pic:pic>
                    </a:graphicData>
                  </a:graphic>
                </wp:inline>
              </w:drawing>
            </w:r>
          </w:p>
        </w:tc>
        <w:tc>
          <w:tcPr>
            <w:tcW w:w="8079" w:type="dxa"/>
            <w:tcBorders>
              <w:top w:val="single" w:sz="6" w:space="0" w:color="auto"/>
              <w:left w:val="single" w:sz="6" w:space="0" w:color="auto"/>
              <w:bottom w:val="single" w:sz="6" w:space="0" w:color="auto"/>
              <w:right w:val="single" w:sz="6" w:space="0" w:color="auto"/>
            </w:tcBorders>
            <w:vAlign w:val="center"/>
          </w:tcPr>
          <w:p w:rsidR="00FF1BFD" w:rsidRPr="00FF1BFD" w:rsidRDefault="00FF1BFD" w:rsidP="00FF1BFD">
            <w:pPr>
              <w:autoSpaceDE w:val="0"/>
              <w:autoSpaceDN w:val="0"/>
              <w:adjustRightInd w:val="0"/>
              <w:ind w:left="253"/>
              <w:rPr>
                <w:rFonts w:ascii="Calibri" w:eastAsia="Calibri" w:hAnsi="Calibri" w:cs="Calibri"/>
                <w:color w:val="000000"/>
                <w:sz w:val="32"/>
                <w:szCs w:val="32"/>
                <w:lang w:eastAsia="en-US"/>
              </w:rPr>
            </w:pPr>
            <w:r w:rsidRPr="00FF1BFD">
              <w:rPr>
                <w:rFonts w:ascii="Calibri" w:eastAsia="Calibri" w:hAnsi="Calibri" w:cs="Calibri"/>
                <w:color w:val="000000"/>
                <w:sz w:val="32"/>
                <w:szCs w:val="32"/>
                <w:lang w:eastAsia="en-US"/>
              </w:rPr>
              <w:t>Unione Territoriale Intercomunale Collio – Alto Isonzo</w:t>
            </w:r>
          </w:p>
          <w:p w:rsidR="00FF1BFD" w:rsidRPr="00FF1BFD" w:rsidRDefault="00FF1BFD" w:rsidP="00FF1BFD">
            <w:pPr>
              <w:autoSpaceDE w:val="0"/>
              <w:autoSpaceDN w:val="0"/>
              <w:adjustRightInd w:val="0"/>
              <w:ind w:left="253"/>
              <w:rPr>
                <w:rFonts w:ascii="Calibri" w:eastAsia="Calibri" w:hAnsi="Calibri" w:cs="Calibri"/>
                <w:color w:val="000000"/>
                <w:lang w:eastAsia="en-US"/>
              </w:rPr>
            </w:pPr>
            <w:r w:rsidRPr="00FF1BFD">
              <w:rPr>
                <w:rFonts w:ascii="Calibri" w:eastAsia="Calibri" w:hAnsi="Calibri" w:cs="Calibri"/>
                <w:color w:val="000000"/>
                <w:lang w:eastAsia="en-US"/>
              </w:rPr>
              <w:t>Capriva del Friuli, Cormons, Farra d'Isonzo, Gorizia, Gradisca d'Isonzo, Mariano del Friuli, Medea, Moraro, Mossa, Romans d'Isonzo, San Lorenzo Isontino, Villesse</w:t>
            </w:r>
          </w:p>
        </w:tc>
      </w:tr>
      <w:tr w:rsidR="00FF1BFD" w:rsidRPr="00FF1BFD" w:rsidTr="0013798B">
        <w:trPr>
          <w:trHeight w:val="539"/>
        </w:trPr>
        <w:tc>
          <w:tcPr>
            <w:tcW w:w="9669" w:type="dxa"/>
            <w:gridSpan w:val="2"/>
            <w:tcBorders>
              <w:top w:val="single" w:sz="6" w:space="0" w:color="auto"/>
              <w:left w:val="single" w:sz="6" w:space="0" w:color="auto"/>
              <w:bottom w:val="single" w:sz="6" w:space="0" w:color="auto"/>
              <w:right w:val="single" w:sz="6" w:space="0" w:color="auto"/>
            </w:tcBorders>
          </w:tcPr>
          <w:p w:rsidR="00FF1BFD" w:rsidRPr="00FF1BFD" w:rsidRDefault="00FF1BFD" w:rsidP="00FF1BFD">
            <w:pPr>
              <w:spacing w:line="288" w:lineRule="auto"/>
              <w:jc w:val="center"/>
              <w:rPr>
                <w:rFonts w:ascii="Calibri" w:eastAsia="Calibri" w:hAnsi="Calibri"/>
                <w:bCs/>
                <w:sz w:val="10"/>
                <w:szCs w:val="10"/>
                <w:lang w:eastAsia="en-US"/>
              </w:rPr>
            </w:pPr>
          </w:p>
          <w:p w:rsidR="00FF1BFD" w:rsidRPr="00FF1BFD" w:rsidRDefault="00FF1BFD" w:rsidP="00FF1BFD">
            <w:pPr>
              <w:spacing w:line="288" w:lineRule="auto"/>
              <w:jc w:val="center"/>
              <w:rPr>
                <w:rFonts w:ascii="Calibri" w:eastAsia="Calibri" w:hAnsi="Calibri"/>
                <w:sz w:val="22"/>
                <w:szCs w:val="22"/>
                <w:lang w:eastAsia="en-US"/>
              </w:rPr>
            </w:pPr>
            <w:r w:rsidRPr="00FF1BFD">
              <w:rPr>
                <w:rFonts w:ascii="Calibri" w:eastAsia="Calibri" w:hAnsi="Calibri"/>
                <w:bCs/>
                <w:sz w:val="22"/>
                <w:szCs w:val="22"/>
                <w:lang w:eastAsia="en-US"/>
              </w:rPr>
              <w:t>Ufficio Servizio Tecnico – Piano d’Intesa</w:t>
            </w:r>
          </w:p>
          <w:p w:rsidR="00FF1BFD" w:rsidRPr="00FF1BFD" w:rsidRDefault="00FF1BFD" w:rsidP="00FF1BFD">
            <w:pPr>
              <w:autoSpaceDE w:val="0"/>
              <w:autoSpaceDN w:val="0"/>
              <w:adjustRightInd w:val="0"/>
              <w:rPr>
                <w:rFonts w:ascii="Calibri" w:eastAsia="Calibri" w:hAnsi="Calibri" w:cs="Calibri"/>
                <w:i/>
                <w:iCs/>
                <w:color w:val="000000"/>
                <w:sz w:val="10"/>
                <w:szCs w:val="10"/>
                <w:lang w:eastAsia="en-US"/>
              </w:rPr>
            </w:pPr>
          </w:p>
        </w:tc>
      </w:tr>
    </w:tbl>
    <w:p w:rsidR="00FF1BFD" w:rsidRPr="00FF1BFD" w:rsidRDefault="00FF1BFD" w:rsidP="00FF1BFD">
      <w:pPr>
        <w:spacing w:line="288" w:lineRule="auto"/>
        <w:jc w:val="center"/>
        <w:rPr>
          <w:rFonts w:ascii="Calibri" w:eastAsia="Calibri" w:hAnsi="Calibri"/>
          <w:sz w:val="18"/>
          <w:szCs w:val="18"/>
          <w:lang w:eastAsia="en-US"/>
        </w:rPr>
      </w:pPr>
    </w:p>
    <w:p w:rsidR="00FF1BFD" w:rsidRPr="00FF1BFD" w:rsidRDefault="00FF1BFD" w:rsidP="00FF1BFD">
      <w:pPr>
        <w:spacing w:line="288" w:lineRule="auto"/>
        <w:jc w:val="center"/>
        <w:rPr>
          <w:rFonts w:ascii="Calibri" w:eastAsia="Calibri" w:hAnsi="Calibri"/>
          <w:lang w:eastAsia="en-US"/>
        </w:rPr>
      </w:pPr>
      <w:r w:rsidRPr="00FF1BFD">
        <w:rPr>
          <w:rFonts w:ascii="Calibri" w:eastAsia="Calibri" w:hAnsi="Calibri"/>
          <w:b/>
          <w:bCs/>
          <w:noProof/>
        </w:rPr>
        <mc:AlternateContent>
          <mc:Choice Requires="wps">
            <w:drawing>
              <wp:anchor distT="0" distB="0" distL="114300" distR="114300" simplePos="0" relativeHeight="251659264" behindDoc="0" locked="0" layoutInCell="1" allowOverlap="1" wp14:anchorId="25CACEC7" wp14:editId="706B7FF5">
                <wp:simplePos x="0" y="0"/>
                <wp:positionH relativeFrom="column">
                  <wp:posOffset>-24765</wp:posOffset>
                </wp:positionH>
                <wp:positionV relativeFrom="paragraph">
                  <wp:posOffset>105410</wp:posOffset>
                </wp:positionV>
                <wp:extent cx="6143625" cy="1181100"/>
                <wp:effectExtent l="0" t="0" r="2857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81100"/>
                        </a:xfrm>
                        <a:prstGeom prst="rect">
                          <a:avLst/>
                        </a:prstGeom>
                        <a:solidFill>
                          <a:srgbClr val="FFFFFF"/>
                        </a:solidFill>
                        <a:ln w="9525">
                          <a:solidFill>
                            <a:srgbClr val="000000"/>
                          </a:solidFill>
                          <a:miter lim="800000"/>
                          <a:headEnd/>
                          <a:tailEnd/>
                        </a:ln>
                      </wps:spPr>
                      <wps:txbx>
                        <w:txbxContent>
                          <w:p w:rsidR="00FF1BFD" w:rsidRPr="00FF1BFD" w:rsidRDefault="00FF1BFD" w:rsidP="00FF1BFD">
                            <w:pPr>
                              <w:spacing w:line="288" w:lineRule="auto"/>
                              <w:jc w:val="center"/>
                              <w:rPr>
                                <w:rFonts w:asciiTheme="minorHAnsi" w:hAnsiTheme="minorHAnsi"/>
                                <w:b/>
                                <w:bCs/>
                                <w:sz w:val="28"/>
                                <w:szCs w:val="28"/>
                              </w:rPr>
                            </w:pPr>
                            <w:r w:rsidRPr="00FF1BFD">
                              <w:rPr>
                                <w:rFonts w:asciiTheme="minorHAnsi" w:hAnsiTheme="minorHAnsi"/>
                                <w:b/>
                                <w:bCs/>
                                <w:sz w:val="28"/>
                                <w:szCs w:val="28"/>
                              </w:rPr>
                              <w:t>AVVISO PUBBLICO</w:t>
                            </w:r>
                          </w:p>
                          <w:p w:rsidR="00FF1BFD" w:rsidRPr="00FF1BFD" w:rsidRDefault="00FF1BFD" w:rsidP="00FF1BFD">
                            <w:pPr>
                              <w:spacing w:line="288" w:lineRule="auto"/>
                              <w:jc w:val="center"/>
                              <w:rPr>
                                <w:rFonts w:asciiTheme="minorHAnsi" w:hAnsiTheme="minorHAnsi"/>
                                <w:b/>
                                <w:bCs/>
                                <w:sz w:val="28"/>
                                <w:szCs w:val="28"/>
                              </w:rPr>
                            </w:pPr>
                            <w:r w:rsidRPr="00FF1BFD">
                              <w:rPr>
                                <w:rFonts w:asciiTheme="minorHAnsi" w:hAnsiTheme="minorHAnsi"/>
                                <w:b/>
                                <w:bCs/>
                                <w:sz w:val="28"/>
                                <w:szCs w:val="28"/>
                              </w:rPr>
                              <w:t>INDAGINE DI MERCATO PER L’ESPLETAMENTO DI PROCEDURA NEGOZIATA SENZA PREVIA PUBBLICAZIONE DI UN BANDO DI GARA</w:t>
                            </w:r>
                          </w:p>
                          <w:p w:rsidR="00FF1BFD" w:rsidRPr="00FF1BFD" w:rsidRDefault="00FF1BFD" w:rsidP="00FF1BFD">
                            <w:pPr>
                              <w:spacing w:line="288" w:lineRule="auto"/>
                              <w:jc w:val="center"/>
                              <w:rPr>
                                <w:rFonts w:asciiTheme="minorHAnsi" w:hAnsiTheme="minorHAnsi"/>
                              </w:rPr>
                            </w:pPr>
                            <w:r w:rsidRPr="00FF1BFD">
                              <w:rPr>
                                <w:rFonts w:asciiTheme="minorHAnsi" w:hAnsiTheme="minorHAnsi"/>
                                <w:bCs/>
                              </w:rPr>
                              <w:t xml:space="preserve">(ai sensi dell’art. 36, comma 2, lettera b del </w:t>
                            </w:r>
                            <w:proofErr w:type="spellStart"/>
                            <w:r w:rsidRPr="00FF1BFD">
                              <w:rPr>
                                <w:rFonts w:asciiTheme="minorHAnsi" w:hAnsiTheme="minorHAnsi"/>
                                <w:bCs/>
                              </w:rPr>
                              <w:t>D.Lgs.</w:t>
                            </w:r>
                            <w:proofErr w:type="spellEnd"/>
                            <w:r w:rsidRPr="00FF1BFD">
                              <w:rPr>
                                <w:rFonts w:asciiTheme="minorHAnsi" w:hAnsiTheme="minorHAnsi"/>
                                <w:bCs/>
                              </w:rPr>
                              <w:t xml:space="preserve"> 50/2016 e </w:t>
                            </w:r>
                            <w:proofErr w:type="spellStart"/>
                            <w:r w:rsidRPr="00FF1BFD">
                              <w:rPr>
                                <w:rFonts w:asciiTheme="minorHAnsi" w:hAnsiTheme="minorHAnsi"/>
                                <w:bCs/>
                              </w:rPr>
                              <w:t>s.m.i.</w:t>
                            </w:r>
                            <w:proofErr w:type="spellEnd"/>
                            <w:r w:rsidRPr="00FF1BFD">
                              <w:rPr>
                                <w:rFonts w:asciiTheme="minorHAnsi" w:hAnsiTheme="minorHAnsi"/>
                                <w:bCs/>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5pt;margin-top:8.3pt;width:483.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">
                <v:textbox>
                  <w:txbxContent>
                    <w:p w:rsidR="00FF1BFD" w:rsidRPr="00FF1BFD" w:rsidRDefault="00FF1BFD" w:rsidP="00FF1BFD">
                      <w:pPr>
                        <w:spacing w:line="288" w:lineRule="auto"/>
                        <w:jc w:val="center"/>
                        <w:rPr>
                          <w:rFonts w:asciiTheme="minorHAnsi" w:hAnsiTheme="minorHAnsi"/>
                          <w:b/>
                          <w:bCs/>
                          <w:sz w:val="28"/>
                          <w:szCs w:val="28"/>
                        </w:rPr>
                      </w:pPr>
                      <w:r w:rsidRPr="00FF1BFD">
                        <w:rPr>
                          <w:rFonts w:asciiTheme="minorHAnsi" w:hAnsiTheme="minorHAnsi"/>
                          <w:b/>
                          <w:bCs/>
                          <w:sz w:val="28"/>
                          <w:szCs w:val="28"/>
                        </w:rPr>
                        <w:t>AVVISO PUBBLICO</w:t>
                      </w:r>
                    </w:p>
                    <w:p w:rsidR="00FF1BFD" w:rsidRPr="00FF1BFD" w:rsidRDefault="00FF1BFD" w:rsidP="00FF1BFD">
                      <w:pPr>
                        <w:spacing w:line="288" w:lineRule="auto"/>
                        <w:jc w:val="center"/>
                        <w:rPr>
                          <w:rFonts w:asciiTheme="minorHAnsi" w:hAnsiTheme="minorHAnsi"/>
                          <w:b/>
                          <w:bCs/>
                          <w:sz w:val="28"/>
                          <w:szCs w:val="28"/>
                        </w:rPr>
                      </w:pPr>
                      <w:r w:rsidRPr="00FF1BFD">
                        <w:rPr>
                          <w:rFonts w:asciiTheme="minorHAnsi" w:hAnsiTheme="minorHAnsi"/>
                          <w:b/>
                          <w:bCs/>
                          <w:sz w:val="28"/>
                          <w:szCs w:val="28"/>
                        </w:rPr>
                        <w:t>INDAGINE DI MERCATO PER L’ESPLETAMENTO DI PROCEDURA NEGOZIATA SENZA PREVIA PUBBLICAZIONE DI UN BANDO DI GARA</w:t>
                      </w:r>
                    </w:p>
                    <w:p w:rsidR="00FF1BFD" w:rsidRPr="00FF1BFD" w:rsidRDefault="00FF1BFD" w:rsidP="00FF1BFD">
                      <w:pPr>
                        <w:spacing w:line="288" w:lineRule="auto"/>
                        <w:jc w:val="center"/>
                        <w:rPr>
                          <w:rFonts w:asciiTheme="minorHAnsi" w:hAnsiTheme="minorHAnsi"/>
                        </w:rPr>
                      </w:pPr>
                      <w:r w:rsidRPr="00FF1BFD">
                        <w:rPr>
                          <w:rFonts w:asciiTheme="minorHAnsi" w:hAnsiTheme="minorHAnsi"/>
                          <w:bCs/>
                        </w:rPr>
                        <w:t xml:space="preserve">(ai sensi dell’art. 36, comma 2, lettera b del </w:t>
                      </w:r>
                      <w:proofErr w:type="spellStart"/>
                      <w:r w:rsidRPr="00FF1BFD">
                        <w:rPr>
                          <w:rFonts w:asciiTheme="minorHAnsi" w:hAnsiTheme="minorHAnsi"/>
                          <w:bCs/>
                        </w:rPr>
                        <w:t>D.Lgs.</w:t>
                      </w:r>
                      <w:proofErr w:type="spellEnd"/>
                      <w:r w:rsidRPr="00FF1BFD">
                        <w:rPr>
                          <w:rFonts w:asciiTheme="minorHAnsi" w:hAnsiTheme="minorHAnsi"/>
                          <w:bCs/>
                        </w:rPr>
                        <w:t xml:space="preserve"> 50/2016 e </w:t>
                      </w:r>
                      <w:proofErr w:type="spellStart"/>
                      <w:r w:rsidRPr="00FF1BFD">
                        <w:rPr>
                          <w:rFonts w:asciiTheme="minorHAnsi" w:hAnsiTheme="minorHAnsi"/>
                          <w:bCs/>
                        </w:rPr>
                        <w:t>s.m.i.</w:t>
                      </w:r>
                      <w:proofErr w:type="spellEnd"/>
                      <w:r w:rsidRPr="00FF1BFD">
                        <w:rPr>
                          <w:rFonts w:asciiTheme="minorHAnsi" w:hAnsiTheme="minorHAnsi"/>
                          <w:bCs/>
                        </w:rPr>
                        <w:t>)</w:t>
                      </w:r>
                    </w:p>
                  </w:txbxContent>
                </v:textbox>
              </v:shape>
            </w:pict>
          </mc:Fallback>
        </mc:AlternateContent>
      </w:r>
    </w:p>
    <w:p w:rsidR="00FF1BFD" w:rsidRPr="00FF1BFD" w:rsidRDefault="00FF1BFD" w:rsidP="00FF1BFD">
      <w:pPr>
        <w:spacing w:line="288" w:lineRule="auto"/>
        <w:jc w:val="center"/>
        <w:rPr>
          <w:rFonts w:ascii="Calibri" w:eastAsia="Calibri" w:hAnsi="Calibri"/>
          <w:lang w:eastAsia="en-US"/>
        </w:rPr>
      </w:pPr>
    </w:p>
    <w:p w:rsidR="00FF1BFD" w:rsidRPr="00FF1BFD" w:rsidRDefault="00FF1BFD" w:rsidP="00FF1BFD">
      <w:pPr>
        <w:spacing w:line="288" w:lineRule="auto"/>
        <w:jc w:val="center"/>
        <w:rPr>
          <w:rFonts w:ascii="Calibri" w:eastAsia="Calibri" w:hAnsi="Calibri"/>
          <w:lang w:eastAsia="en-US"/>
        </w:rPr>
      </w:pPr>
    </w:p>
    <w:p w:rsidR="00FF1BFD" w:rsidRPr="00FF1BFD" w:rsidRDefault="00FF1BFD" w:rsidP="00FF1BFD">
      <w:pPr>
        <w:spacing w:line="288" w:lineRule="auto"/>
        <w:jc w:val="center"/>
        <w:rPr>
          <w:rFonts w:ascii="Calibri" w:eastAsia="Calibri" w:hAnsi="Calibri"/>
          <w:lang w:eastAsia="en-US"/>
        </w:rPr>
      </w:pPr>
    </w:p>
    <w:p w:rsidR="00FF1BFD" w:rsidRPr="00FF1BFD" w:rsidRDefault="00FF1BFD" w:rsidP="00FF1BFD">
      <w:pPr>
        <w:spacing w:line="288" w:lineRule="auto"/>
        <w:jc w:val="center"/>
        <w:rPr>
          <w:rFonts w:ascii="Calibri" w:eastAsia="Calibri" w:hAnsi="Calibri"/>
          <w:lang w:eastAsia="en-US"/>
        </w:rPr>
      </w:pPr>
    </w:p>
    <w:p w:rsidR="00FF1BFD" w:rsidRDefault="00FF1BFD" w:rsidP="000A7E28">
      <w:pPr>
        <w:autoSpaceDE w:val="0"/>
        <w:autoSpaceDN w:val="0"/>
        <w:adjustRightInd w:val="0"/>
        <w:spacing w:after="52" w:line="306" w:lineRule="auto"/>
        <w:jc w:val="both"/>
        <w:rPr>
          <w:rFonts w:ascii="Arial Narrow" w:hAnsi="Arial Narrow"/>
          <w:b/>
          <w:sz w:val="22"/>
          <w:szCs w:val="22"/>
        </w:rPr>
      </w:pPr>
    </w:p>
    <w:p w:rsidR="00FF1BFD" w:rsidRDefault="00FF1BFD" w:rsidP="000A7E28">
      <w:pPr>
        <w:autoSpaceDE w:val="0"/>
        <w:autoSpaceDN w:val="0"/>
        <w:adjustRightInd w:val="0"/>
        <w:spacing w:after="52" w:line="306" w:lineRule="auto"/>
        <w:jc w:val="both"/>
        <w:rPr>
          <w:rFonts w:ascii="Arial Narrow" w:hAnsi="Arial Narrow"/>
          <w:b/>
          <w:sz w:val="22"/>
          <w:szCs w:val="22"/>
        </w:rPr>
      </w:pPr>
    </w:p>
    <w:p w:rsidR="00FF1BFD" w:rsidRDefault="00FF1BFD" w:rsidP="00FF1BFD">
      <w:pPr>
        <w:spacing w:line="288" w:lineRule="auto"/>
        <w:ind w:firstLine="8"/>
        <w:jc w:val="both"/>
        <w:rPr>
          <w:rFonts w:ascii="Calibri" w:eastAsia="Calibri" w:hAnsi="Calibri"/>
          <w:b/>
          <w:bCs/>
          <w:lang w:eastAsia="en-US"/>
        </w:rPr>
      </w:pPr>
      <w:r w:rsidRPr="00FF1BFD">
        <w:rPr>
          <w:rFonts w:ascii="Calibri" w:eastAsia="Calibri" w:hAnsi="Calibri"/>
          <w:b/>
          <w:bCs/>
          <w:lang w:eastAsia="en-US"/>
        </w:rPr>
        <w:t>PER L’AFFIDAMENTO DEL SERVIZIO DI INGEGNERIA E ARCHITETTURA RELATIVO ALLA PROGETTAZIONE DEFINITIVA, ESECUTIVA, DIREZIONE LAVORI, COORDINAMENTO PER LA SICUREZZA IN PROGETTAZIONE ED ESECUZIONE E PRATICHE ACCESSORIE RELATIVO A N° 6 INTERVENTI FINALIZZATI AL COMPLETAMENTO DELLA CICLOVIA REGIONALE “FVG5” E DELLE PISTE CICLABILI AD ESSA COLLEGATE.</w:t>
      </w:r>
    </w:p>
    <w:p w:rsidR="00676D2C" w:rsidRPr="00FF1BFD" w:rsidRDefault="00676D2C" w:rsidP="00FF1BFD">
      <w:pPr>
        <w:spacing w:line="288" w:lineRule="auto"/>
        <w:ind w:firstLine="8"/>
        <w:jc w:val="both"/>
        <w:rPr>
          <w:rFonts w:asciiTheme="minorHAnsi" w:eastAsia="Calibri" w:hAnsiTheme="minorHAnsi"/>
          <w:b/>
          <w:bCs/>
          <w:lang w:eastAsia="en-US"/>
        </w:rPr>
      </w:pPr>
    </w:p>
    <w:bookmarkEnd w:id="0"/>
    <w:p w:rsidR="00676D2C" w:rsidRPr="00676D2C" w:rsidRDefault="00676D2C" w:rsidP="00676D2C">
      <w:pPr>
        <w:spacing w:line="288" w:lineRule="auto"/>
        <w:jc w:val="center"/>
        <w:rPr>
          <w:rFonts w:asciiTheme="minorHAnsi" w:hAnsiTheme="minorHAnsi"/>
          <w:b/>
          <w:sz w:val="28"/>
          <w:szCs w:val="28"/>
        </w:rPr>
      </w:pPr>
      <w:r w:rsidRPr="00676D2C">
        <w:rPr>
          <w:rFonts w:asciiTheme="minorHAnsi" w:hAnsiTheme="minorHAnsi"/>
          <w:b/>
          <w:sz w:val="28"/>
          <w:szCs w:val="28"/>
        </w:rPr>
        <w:t>LOTTO n. ____</w:t>
      </w:r>
    </w:p>
    <w:p w:rsidR="00676D2C" w:rsidRDefault="00154C6E" w:rsidP="00676D2C">
      <w:pPr>
        <w:spacing w:line="288" w:lineRule="auto"/>
        <w:jc w:val="center"/>
        <w:rPr>
          <w:rFonts w:asciiTheme="minorHAnsi" w:hAnsiTheme="minorHAnsi"/>
          <w:sz w:val="28"/>
          <w:szCs w:val="28"/>
        </w:rPr>
      </w:pPr>
      <w:r>
        <w:rPr>
          <w:rFonts w:asciiTheme="minorHAnsi" w:hAnsiTheme="minorHAnsi"/>
          <w:b/>
          <w:sz w:val="28"/>
          <w:szCs w:val="28"/>
          <w:u w:val="single"/>
        </w:rPr>
        <w:t>REQUISITI TECNICI PER SELEZIONI SOGGETTI</w:t>
      </w:r>
      <w:r w:rsidRPr="00154C6E">
        <w:rPr>
          <w:rFonts w:asciiTheme="minorHAnsi" w:hAnsiTheme="minorHAnsi"/>
          <w:sz w:val="28"/>
          <w:szCs w:val="28"/>
        </w:rPr>
        <w:t xml:space="preserve"> </w:t>
      </w:r>
    </w:p>
    <w:p w:rsidR="007D58BE" w:rsidRPr="00FF1BFD" w:rsidRDefault="00154C6E" w:rsidP="00676D2C">
      <w:pPr>
        <w:spacing w:line="288" w:lineRule="auto"/>
        <w:jc w:val="center"/>
        <w:rPr>
          <w:rFonts w:asciiTheme="minorHAnsi" w:hAnsiTheme="minorHAnsi" w:cs="Arial"/>
          <w:b/>
          <w:sz w:val="22"/>
          <w:szCs w:val="22"/>
          <w:u w:val="single"/>
        </w:rPr>
      </w:pPr>
      <w:r w:rsidRPr="00154C6E">
        <w:rPr>
          <w:rFonts w:asciiTheme="minorHAnsi" w:hAnsiTheme="minorHAnsi"/>
          <w:i/>
        </w:rPr>
        <w:t>(ex art. 12</w:t>
      </w:r>
      <w:r>
        <w:rPr>
          <w:rFonts w:asciiTheme="minorHAnsi" w:hAnsiTheme="minorHAnsi"/>
          <w:i/>
        </w:rPr>
        <w:t xml:space="preserve"> Avviso di Indagine di Mercato</w:t>
      </w:r>
      <w:r w:rsidRPr="00154C6E">
        <w:rPr>
          <w:rFonts w:asciiTheme="minorHAnsi" w:hAnsiTheme="minorHAnsi"/>
          <w:i/>
        </w:rPr>
        <w:t>)</w:t>
      </w:r>
    </w:p>
    <w:p w:rsidR="000C7422" w:rsidRPr="00EB1A94" w:rsidRDefault="004D6103" w:rsidP="00EB1A94">
      <w:pPr>
        <w:spacing w:line="288" w:lineRule="auto"/>
        <w:jc w:val="both"/>
        <w:rPr>
          <w:rFonts w:asciiTheme="minorHAnsi" w:hAnsiTheme="minorHAnsi"/>
        </w:rPr>
      </w:pPr>
      <w:r w:rsidRPr="00EB1A94">
        <w:rPr>
          <w:rFonts w:asciiTheme="minorHAnsi" w:hAnsiTheme="minorHAnsi"/>
        </w:rPr>
        <w:t>Il sottoscritto</w:t>
      </w:r>
    </w:p>
    <w:tbl>
      <w:tblPr>
        <w:tblStyle w:val="Grigliatabella"/>
        <w:tblW w:w="4870" w:type="pct"/>
        <w:jc w:val="center"/>
        <w:tblInd w:w="349" w:type="dxa"/>
        <w:tblLook w:val="01E0" w:firstRow="1" w:lastRow="1" w:firstColumn="1" w:lastColumn="1" w:noHBand="0" w:noVBand="0"/>
      </w:tblPr>
      <w:tblGrid>
        <w:gridCol w:w="2713"/>
        <w:gridCol w:w="2693"/>
        <w:gridCol w:w="952"/>
        <w:gridCol w:w="3240"/>
      </w:tblGrid>
      <w:tr w:rsidR="000C7422" w:rsidRPr="00EB1A94" w:rsidTr="00FF1BFD">
        <w:trPr>
          <w:trHeight w:val="446"/>
          <w:jc w:val="center"/>
        </w:trPr>
        <w:tc>
          <w:tcPr>
            <w:tcW w:w="1413" w:type="pct"/>
            <w:vAlign w:val="center"/>
          </w:tcPr>
          <w:p w:rsidR="000C7422" w:rsidRPr="00EB1A94" w:rsidRDefault="000C7422" w:rsidP="00EB1A94">
            <w:pPr>
              <w:spacing w:line="288" w:lineRule="auto"/>
              <w:rPr>
                <w:rFonts w:asciiTheme="minorHAnsi" w:hAnsiTheme="minorHAnsi"/>
                <w:b/>
                <w:i/>
              </w:rPr>
            </w:pPr>
            <w:r w:rsidRPr="00EB1A94">
              <w:rPr>
                <w:rFonts w:asciiTheme="minorHAnsi" w:hAnsiTheme="minorHAnsi"/>
                <w:i/>
              </w:rPr>
              <w:t>nome e cognome</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EB1A94" w:rsidRDefault="000C7422" w:rsidP="00EB1A94">
            <w:pPr>
              <w:spacing w:line="288" w:lineRule="auto"/>
              <w:rPr>
                <w:rFonts w:asciiTheme="minorHAnsi" w:hAnsiTheme="minorHAnsi"/>
                <w:b/>
                <w:i/>
              </w:rPr>
            </w:pPr>
            <w:r w:rsidRPr="00EB1A94">
              <w:rPr>
                <w:rFonts w:asciiTheme="minorHAnsi" w:hAnsiTheme="minorHAnsi"/>
                <w:i/>
              </w:rPr>
              <w:t>nato il (data di nascita)</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EB1A94" w:rsidRDefault="000C7422" w:rsidP="00EB1A94">
            <w:pPr>
              <w:spacing w:line="288" w:lineRule="auto"/>
              <w:rPr>
                <w:rFonts w:asciiTheme="minorHAnsi" w:hAnsiTheme="minorHAnsi"/>
                <w:i/>
              </w:rPr>
            </w:pPr>
            <w:r w:rsidRPr="00EB1A94">
              <w:rPr>
                <w:rFonts w:asciiTheme="minorHAnsi" w:hAnsiTheme="minorHAnsi"/>
                <w:i/>
              </w:rPr>
              <w:t>a (luogo di nascita)</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EB1A94" w:rsidRDefault="000C7422" w:rsidP="00EB1A94">
            <w:pPr>
              <w:spacing w:line="288" w:lineRule="auto"/>
              <w:rPr>
                <w:rFonts w:asciiTheme="minorHAnsi" w:hAnsiTheme="minorHAnsi"/>
                <w:b/>
                <w:i/>
              </w:rPr>
            </w:pPr>
            <w:r w:rsidRPr="00EB1A94">
              <w:rPr>
                <w:rFonts w:asciiTheme="minorHAnsi" w:hAnsiTheme="minorHAnsi"/>
                <w:i/>
              </w:rPr>
              <w:t>residente a (comune di residenza)</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EB1A94" w:rsidRDefault="000C7422" w:rsidP="00EB1A94">
            <w:pPr>
              <w:spacing w:line="288" w:lineRule="auto"/>
              <w:rPr>
                <w:rFonts w:asciiTheme="minorHAnsi" w:hAnsiTheme="minorHAnsi"/>
                <w:b/>
                <w:i/>
              </w:rPr>
            </w:pPr>
            <w:r w:rsidRPr="00EB1A94">
              <w:rPr>
                <w:rFonts w:asciiTheme="minorHAnsi" w:hAnsiTheme="minorHAnsi"/>
                <w:i/>
              </w:rPr>
              <w:t>in via (indirizzo di residenza)</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EB1A94" w:rsidRDefault="000C7422" w:rsidP="00EB1A94">
            <w:pPr>
              <w:spacing w:line="288" w:lineRule="auto"/>
              <w:rPr>
                <w:rFonts w:asciiTheme="minorHAnsi" w:hAnsiTheme="minorHAnsi"/>
                <w:b/>
                <w:i/>
              </w:rPr>
            </w:pPr>
            <w:r w:rsidRPr="00EB1A94">
              <w:rPr>
                <w:rFonts w:asciiTheme="minorHAnsi" w:hAnsiTheme="minorHAnsi"/>
                <w:i/>
              </w:rPr>
              <w:t>codice fiscale personale</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EB1A94" w:rsidRDefault="000C7422" w:rsidP="00EB1A94">
            <w:pPr>
              <w:spacing w:line="288" w:lineRule="auto"/>
              <w:rPr>
                <w:rFonts w:asciiTheme="minorHAnsi" w:hAnsiTheme="minorHAnsi"/>
                <w:b/>
                <w:i/>
              </w:rPr>
            </w:pPr>
            <w:r w:rsidRPr="00EB1A94">
              <w:rPr>
                <w:rFonts w:asciiTheme="minorHAnsi" w:hAnsiTheme="minorHAnsi"/>
                <w:i/>
              </w:rPr>
              <w:t xml:space="preserve">in qualità di </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EB1A94" w:rsidRDefault="000C7422" w:rsidP="00EB1A94">
            <w:pPr>
              <w:spacing w:line="288" w:lineRule="auto"/>
              <w:rPr>
                <w:rFonts w:asciiTheme="minorHAnsi" w:hAnsiTheme="minorHAnsi"/>
                <w:b/>
                <w:i/>
              </w:rPr>
            </w:pPr>
            <w:r w:rsidRPr="00EB1A94">
              <w:rPr>
                <w:rFonts w:asciiTheme="minorHAnsi" w:hAnsiTheme="minorHAnsi"/>
                <w:i/>
              </w:rPr>
              <w:t>dello studio/società</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EB1A94" w:rsidRDefault="000C7422" w:rsidP="00EB1A94">
            <w:pPr>
              <w:spacing w:line="288" w:lineRule="auto"/>
              <w:rPr>
                <w:rFonts w:asciiTheme="minorHAnsi" w:hAnsiTheme="minorHAnsi"/>
                <w:i/>
              </w:rPr>
            </w:pPr>
            <w:r w:rsidRPr="00EB1A94">
              <w:rPr>
                <w:rFonts w:asciiTheme="minorHAnsi" w:hAnsiTheme="minorHAnsi"/>
                <w:i/>
              </w:rPr>
              <w:t>con sede a (comune)</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EB1A94" w:rsidRDefault="000C7422" w:rsidP="00EB1A94">
            <w:pPr>
              <w:spacing w:line="288" w:lineRule="auto"/>
              <w:rPr>
                <w:rFonts w:asciiTheme="minorHAnsi" w:hAnsiTheme="minorHAnsi"/>
                <w:i/>
              </w:rPr>
            </w:pPr>
            <w:r w:rsidRPr="00EB1A94">
              <w:rPr>
                <w:rFonts w:asciiTheme="minorHAnsi" w:hAnsiTheme="minorHAnsi"/>
                <w:i/>
              </w:rPr>
              <w:lastRenderedPageBreak/>
              <w:t>in via (indirizzo)</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EB1A94" w:rsidRDefault="000C7422" w:rsidP="00EB1A94">
            <w:pPr>
              <w:spacing w:line="288" w:lineRule="auto"/>
              <w:rPr>
                <w:rFonts w:asciiTheme="minorHAnsi" w:hAnsiTheme="minorHAnsi"/>
                <w:i/>
              </w:rPr>
            </w:pPr>
            <w:r w:rsidRPr="00EB1A94">
              <w:rPr>
                <w:rFonts w:asciiTheme="minorHAnsi" w:hAnsiTheme="minorHAnsi"/>
                <w:i/>
              </w:rPr>
              <w:t xml:space="preserve">codice fiscale </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EB1A94" w:rsidRDefault="000C7422" w:rsidP="00EB1A94">
            <w:pPr>
              <w:spacing w:line="288" w:lineRule="auto"/>
              <w:rPr>
                <w:rFonts w:asciiTheme="minorHAnsi" w:hAnsiTheme="minorHAnsi"/>
                <w:i/>
              </w:rPr>
            </w:pPr>
            <w:r w:rsidRPr="00EB1A94">
              <w:rPr>
                <w:rFonts w:asciiTheme="minorHAnsi" w:hAnsiTheme="minorHAnsi"/>
                <w:i/>
              </w:rPr>
              <w:t xml:space="preserve">partita I.V.A. </w:t>
            </w:r>
          </w:p>
        </w:tc>
        <w:tc>
          <w:tcPr>
            <w:tcW w:w="3587" w:type="pct"/>
            <w:gridSpan w:val="3"/>
            <w:vAlign w:val="center"/>
          </w:tcPr>
          <w:p w:rsidR="000C7422" w:rsidRPr="00EB1A94" w:rsidRDefault="000C7422" w:rsidP="00EB1A94">
            <w:pPr>
              <w:spacing w:line="288" w:lineRule="auto"/>
              <w:rPr>
                <w:rFonts w:asciiTheme="minorHAnsi" w:hAnsiTheme="minorHAnsi"/>
              </w:rPr>
            </w:pPr>
          </w:p>
        </w:tc>
      </w:tr>
      <w:tr w:rsidR="00EB1A94" w:rsidRPr="00EB1A94" w:rsidTr="00EB1A94">
        <w:trPr>
          <w:trHeight w:val="446"/>
          <w:jc w:val="center"/>
        </w:trPr>
        <w:tc>
          <w:tcPr>
            <w:tcW w:w="1413" w:type="pct"/>
            <w:vAlign w:val="center"/>
          </w:tcPr>
          <w:p w:rsidR="000C7422" w:rsidRPr="00EB1A94" w:rsidRDefault="000C7422" w:rsidP="00EB1A94">
            <w:pPr>
              <w:spacing w:line="288" w:lineRule="auto"/>
              <w:rPr>
                <w:rFonts w:asciiTheme="minorHAnsi" w:hAnsiTheme="minorHAnsi"/>
                <w:i/>
              </w:rPr>
            </w:pPr>
            <w:r w:rsidRPr="00EB1A94">
              <w:rPr>
                <w:rFonts w:asciiTheme="minorHAnsi" w:hAnsiTheme="minorHAnsi"/>
                <w:i/>
              </w:rPr>
              <w:t>Telefono</w:t>
            </w:r>
          </w:p>
        </w:tc>
        <w:tc>
          <w:tcPr>
            <w:tcW w:w="1403" w:type="pct"/>
            <w:vAlign w:val="center"/>
          </w:tcPr>
          <w:p w:rsidR="000C7422" w:rsidRPr="00EB1A94" w:rsidRDefault="000C7422" w:rsidP="00EB1A94">
            <w:pPr>
              <w:spacing w:line="288" w:lineRule="auto"/>
              <w:rPr>
                <w:rFonts w:asciiTheme="minorHAnsi" w:hAnsiTheme="minorHAnsi"/>
              </w:rPr>
            </w:pPr>
          </w:p>
        </w:tc>
        <w:tc>
          <w:tcPr>
            <w:tcW w:w="496" w:type="pct"/>
            <w:vAlign w:val="center"/>
          </w:tcPr>
          <w:p w:rsidR="000C7422" w:rsidRPr="00EB1A94" w:rsidRDefault="000C7422" w:rsidP="00EB1A94">
            <w:pPr>
              <w:spacing w:line="288" w:lineRule="auto"/>
              <w:rPr>
                <w:rFonts w:asciiTheme="minorHAnsi" w:hAnsiTheme="minorHAnsi"/>
                <w:i/>
              </w:rPr>
            </w:pPr>
            <w:r w:rsidRPr="00EB1A94">
              <w:rPr>
                <w:rFonts w:asciiTheme="minorHAnsi" w:hAnsiTheme="minorHAnsi"/>
                <w:i/>
              </w:rPr>
              <w:t>Fax</w:t>
            </w:r>
          </w:p>
        </w:tc>
        <w:tc>
          <w:tcPr>
            <w:tcW w:w="1687" w:type="pct"/>
            <w:vAlign w:val="center"/>
          </w:tcPr>
          <w:p w:rsidR="000C7422" w:rsidRPr="00EB1A94" w:rsidRDefault="000C7422" w:rsidP="00EB1A94">
            <w:pPr>
              <w:spacing w:line="288" w:lineRule="auto"/>
              <w:rPr>
                <w:rFonts w:asciiTheme="minorHAnsi" w:hAnsiTheme="minorHAnsi"/>
              </w:rPr>
            </w:pPr>
          </w:p>
        </w:tc>
      </w:tr>
      <w:tr w:rsidR="00EB1A94" w:rsidRPr="00EB1A94" w:rsidTr="00EB1A94">
        <w:trPr>
          <w:trHeight w:val="446"/>
          <w:jc w:val="center"/>
        </w:trPr>
        <w:tc>
          <w:tcPr>
            <w:tcW w:w="1413" w:type="pct"/>
            <w:vAlign w:val="center"/>
          </w:tcPr>
          <w:p w:rsidR="000C7422" w:rsidRPr="00EB1A94" w:rsidRDefault="000C7422" w:rsidP="00EB1A94">
            <w:pPr>
              <w:spacing w:line="288" w:lineRule="auto"/>
              <w:rPr>
                <w:rFonts w:asciiTheme="minorHAnsi" w:hAnsiTheme="minorHAnsi"/>
                <w:i/>
              </w:rPr>
            </w:pPr>
            <w:r w:rsidRPr="00EB1A94">
              <w:rPr>
                <w:rFonts w:asciiTheme="minorHAnsi" w:hAnsiTheme="minorHAnsi"/>
                <w:i/>
              </w:rPr>
              <w:t>PEC</w:t>
            </w:r>
          </w:p>
        </w:tc>
        <w:tc>
          <w:tcPr>
            <w:tcW w:w="1403" w:type="pct"/>
            <w:vAlign w:val="center"/>
          </w:tcPr>
          <w:p w:rsidR="000C7422" w:rsidRPr="00EB1A94" w:rsidRDefault="000C7422" w:rsidP="00EB1A94">
            <w:pPr>
              <w:spacing w:line="288" w:lineRule="auto"/>
              <w:rPr>
                <w:rFonts w:asciiTheme="minorHAnsi" w:hAnsiTheme="minorHAnsi"/>
              </w:rPr>
            </w:pPr>
          </w:p>
        </w:tc>
        <w:tc>
          <w:tcPr>
            <w:tcW w:w="496" w:type="pct"/>
            <w:vAlign w:val="center"/>
          </w:tcPr>
          <w:p w:rsidR="000C7422" w:rsidRPr="00EB1A94" w:rsidRDefault="000C7422" w:rsidP="00EB1A94">
            <w:pPr>
              <w:spacing w:line="288" w:lineRule="auto"/>
              <w:rPr>
                <w:rFonts w:asciiTheme="minorHAnsi" w:hAnsiTheme="minorHAnsi"/>
                <w:i/>
              </w:rPr>
            </w:pPr>
            <w:r w:rsidRPr="00EB1A94">
              <w:rPr>
                <w:rFonts w:asciiTheme="minorHAnsi" w:hAnsiTheme="minorHAnsi"/>
                <w:i/>
              </w:rPr>
              <w:t>e-mail</w:t>
            </w:r>
          </w:p>
        </w:tc>
        <w:tc>
          <w:tcPr>
            <w:tcW w:w="1687" w:type="pct"/>
            <w:vAlign w:val="center"/>
          </w:tcPr>
          <w:p w:rsidR="000C7422" w:rsidRPr="00EB1A94" w:rsidRDefault="000C7422" w:rsidP="00EB1A94">
            <w:pPr>
              <w:spacing w:line="288" w:lineRule="auto"/>
              <w:rPr>
                <w:rFonts w:asciiTheme="minorHAnsi" w:hAnsiTheme="minorHAnsi"/>
              </w:rPr>
            </w:pPr>
          </w:p>
        </w:tc>
      </w:tr>
    </w:tbl>
    <w:p w:rsidR="00EB1A94" w:rsidRDefault="00EB1A94" w:rsidP="00EB1A94">
      <w:pPr>
        <w:spacing w:line="288" w:lineRule="auto"/>
        <w:jc w:val="both"/>
        <w:rPr>
          <w:rFonts w:asciiTheme="minorHAnsi" w:hAnsiTheme="minorHAnsi"/>
        </w:rPr>
      </w:pPr>
    </w:p>
    <w:p w:rsidR="004D6103" w:rsidRPr="00EB1A94" w:rsidRDefault="004D6103" w:rsidP="00EB1A94">
      <w:pPr>
        <w:spacing w:line="288" w:lineRule="auto"/>
        <w:jc w:val="both"/>
        <w:rPr>
          <w:rFonts w:asciiTheme="minorHAnsi" w:hAnsiTheme="minorHAnsi"/>
        </w:rPr>
      </w:pPr>
      <w:r w:rsidRPr="00EB1A94">
        <w:rPr>
          <w:rFonts w:asciiTheme="minorHAnsi" w:hAnsiTheme="minorHAnsi"/>
        </w:rPr>
        <w:t>ai sensi e per gli effetti di cui all’art. 76 del D.P.R. 445/2000, consapevole della responsabilità e delle conseguenze penali e civili in cui incorre chi sottoscrive dichiarazioni mendaci e/o formazione od uso di atti falsi nonché in caso di esibizione di atti contenenti dati non più corrispondenti a verità, e consapevole, altresì, che qualora emerga la non veridicità del contenuto della presente dichiarazione questo operatore economico decadrà dai benefici per i quali la stessa è rilasciata,</w:t>
      </w:r>
    </w:p>
    <w:p w:rsidR="00EB1A94" w:rsidRDefault="00EB1A94" w:rsidP="00EB1A94">
      <w:pPr>
        <w:spacing w:line="288" w:lineRule="auto"/>
        <w:jc w:val="center"/>
        <w:rPr>
          <w:rFonts w:asciiTheme="minorHAnsi" w:hAnsiTheme="minorHAnsi"/>
          <w:b/>
        </w:rPr>
      </w:pPr>
    </w:p>
    <w:p w:rsidR="004D6103" w:rsidRPr="00154C6E" w:rsidRDefault="00154C6E" w:rsidP="00EB1A94">
      <w:pPr>
        <w:spacing w:line="288" w:lineRule="auto"/>
        <w:jc w:val="center"/>
        <w:rPr>
          <w:rFonts w:asciiTheme="minorHAnsi" w:hAnsiTheme="minorHAnsi"/>
          <w:b/>
        </w:rPr>
      </w:pPr>
      <w:r w:rsidRPr="00154C6E">
        <w:rPr>
          <w:rFonts w:asciiTheme="minorHAnsi" w:hAnsiTheme="minorHAnsi"/>
          <w:b/>
        </w:rPr>
        <w:t>IN QUALITÀ DI</w:t>
      </w:r>
    </w:p>
    <w:p w:rsidR="00EB1A94" w:rsidRPr="00EB1A94" w:rsidRDefault="00EB1A94" w:rsidP="00EB1A94">
      <w:pPr>
        <w:spacing w:line="288" w:lineRule="auto"/>
        <w:jc w:val="center"/>
        <w:rPr>
          <w:rFonts w:asciiTheme="minorHAnsi" w:hAnsiTheme="minorHAnsi"/>
        </w:rPr>
      </w:pPr>
    </w:p>
    <w:p w:rsidR="000C7422" w:rsidRPr="00EB1A94" w:rsidRDefault="000C7422" w:rsidP="00EB1A94">
      <w:pPr>
        <w:numPr>
          <w:ilvl w:val="0"/>
          <w:numId w:val="8"/>
        </w:numPr>
        <w:tabs>
          <w:tab w:val="clear" w:pos="1788"/>
          <w:tab w:val="num" w:pos="360"/>
        </w:tabs>
        <w:autoSpaceDE w:val="0"/>
        <w:autoSpaceDN w:val="0"/>
        <w:adjustRightInd w:val="0"/>
        <w:spacing w:line="288" w:lineRule="auto"/>
        <w:ind w:hanging="1788"/>
        <w:rPr>
          <w:rFonts w:asciiTheme="minorHAnsi" w:hAnsiTheme="minorHAnsi" w:cs="Verdana"/>
          <w:color w:val="000000"/>
        </w:rPr>
      </w:pPr>
      <w:r w:rsidRPr="00EB1A94">
        <w:rPr>
          <w:rFonts w:asciiTheme="minorHAnsi" w:hAnsiTheme="minorHAnsi" w:cs="Verdana"/>
          <w:color w:val="000000"/>
        </w:rPr>
        <w:t>concorrente singolo;</w:t>
      </w:r>
    </w:p>
    <w:p w:rsidR="007F70D6" w:rsidRDefault="000C7422" w:rsidP="007F70D6">
      <w:pPr>
        <w:numPr>
          <w:ilvl w:val="0"/>
          <w:numId w:val="8"/>
        </w:numPr>
        <w:tabs>
          <w:tab w:val="clear" w:pos="1788"/>
          <w:tab w:val="num" w:pos="360"/>
        </w:tabs>
        <w:autoSpaceDE w:val="0"/>
        <w:autoSpaceDN w:val="0"/>
        <w:adjustRightInd w:val="0"/>
        <w:spacing w:line="288" w:lineRule="auto"/>
        <w:ind w:left="426" w:hanging="426"/>
        <w:jc w:val="both"/>
        <w:rPr>
          <w:rFonts w:asciiTheme="minorHAnsi" w:hAnsiTheme="minorHAnsi" w:cs="Verdana"/>
          <w:color w:val="000000"/>
        </w:rPr>
      </w:pPr>
      <w:r w:rsidRPr="00EB1A94">
        <w:rPr>
          <w:rFonts w:asciiTheme="minorHAnsi" w:hAnsiTheme="minorHAnsi" w:cs="Verdana"/>
          <w:color w:val="000000"/>
        </w:rPr>
        <w:t>mandatario capogruppo del raggruppamento temporaneo di cui all’art. 46, comma 1, lettera e</w:t>
      </w:r>
      <w:r w:rsidR="00464A94" w:rsidRPr="00EB1A94">
        <w:rPr>
          <w:rFonts w:asciiTheme="minorHAnsi" w:hAnsiTheme="minorHAnsi" w:cs="Verdana"/>
          <w:color w:val="000000"/>
        </w:rPr>
        <w:t xml:space="preserve">) del d.lgs. 50/2016 costituito </w:t>
      </w:r>
      <w:r w:rsidRPr="00EB1A94">
        <w:rPr>
          <w:rFonts w:asciiTheme="minorHAnsi" w:hAnsiTheme="minorHAnsi" w:cs="Verdana"/>
          <w:color w:val="000000"/>
        </w:rPr>
        <w:t>da:</w:t>
      </w:r>
    </w:p>
    <w:p w:rsidR="000C7422" w:rsidRPr="00EB1A94" w:rsidRDefault="000C7422" w:rsidP="007F70D6">
      <w:pPr>
        <w:autoSpaceDE w:val="0"/>
        <w:autoSpaceDN w:val="0"/>
        <w:adjustRightInd w:val="0"/>
        <w:spacing w:line="288" w:lineRule="auto"/>
        <w:ind w:left="426"/>
        <w:jc w:val="both"/>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464A94" w:rsidRDefault="00464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r w:rsidR="00EB1A94" w:rsidRPr="00EB1A94">
        <w:rPr>
          <w:rFonts w:asciiTheme="minorHAnsi" w:hAnsiTheme="minorHAnsi" w:cs="Verdana"/>
          <w:color w:val="000000"/>
        </w:rPr>
        <w:t>_____________________________________________________________________________</w:t>
      </w:r>
    </w:p>
    <w:p w:rsid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EB1A94" w:rsidRP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7F70D6" w:rsidRDefault="000C7422" w:rsidP="007F70D6">
      <w:pPr>
        <w:numPr>
          <w:ilvl w:val="0"/>
          <w:numId w:val="8"/>
        </w:numPr>
        <w:tabs>
          <w:tab w:val="clear" w:pos="1788"/>
          <w:tab w:val="num" w:pos="360"/>
        </w:tabs>
        <w:autoSpaceDE w:val="0"/>
        <w:autoSpaceDN w:val="0"/>
        <w:adjustRightInd w:val="0"/>
        <w:spacing w:line="288" w:lineRule="auto"/>
        <w:ind w:left="426" w:hanging="426"/>
        <w:jc w:val="both"/>
        <w:rPr>
          <w:rFonts w:asciiTheme="minorHAnsi" w:hAnsiTheme="minorHAnsi" w:cs="Verdana"/>
          <w:color w:val="000000"/>
        </w:rPr>
      </w:pPr>
      <w:r w:rsidRPr="00EB1A94">
        <w:rPr>
          <w:rFonts w:asciiTheme="minorHAnsi" w:hAnsiTheme="minorHAnsi" w:cs="Verdana"/>
          <w:color w:val="000000"/>
        </w:rPr>
        <w:t>mandante nel</w:t>
      </w:r>
      <w:r w:rsidR="00464A94" w:rsidRPr="00EB1A94">
        <w:rPr>
          <w:rFonts w:asciiTheme="minorHAnsi" w:hAnsiTheme="minorHAnsi" w:cs="Verdana"/>
          <w:color w:val="000000"/>
        </w:rPr>
        <w:t xml:space="preserve"> </w:t>
      </w:r>
      <w:r w:rsidRPr="00EB1A94">
        <w:rPr>
          <w:rFonts w:asciiTheme="minorHAnsi" w:hAnsiTheme="minorHAnsi" w:cs="Verdana"/>
          <w:color w:val="000000"/>
        </w:rPr>
        <w:t xml:space="preserve">raggruppamento temporaneo di cui all’art. 46, comma 1, lettera e) del d.lgs. 50/2016 costituito da: </w:t>
      </w:r>
    </w:p>
    <w:p w:rsidR="00EB1A94" w:rsidRPr="00EB1A94" w:rsidRDefault="00EB1A94" w:rsidP="007F70D6">
      <w:pPr>
        <w:autoSpaceDE w:val="0"/>
        <w:autoSpaceDN w:val="0"/>
        <w:adjustRightInd w:val="0"/>
        <w:spacing w:line="288" w:lineRule="auto"/>
        <w:ind w:left="426"/>
        <w:jc w:val="both"/>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__________________________________________________________________________________________________________________________________________________________</w:t>
      </w:r>
    </w:p>
    <w:p w:rsid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EB1A94" w:rsidRP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EB1A94" w:rsidRDefault="00EB1A94" w:rsidP="00EB1A94">
      <w:pPr>
        <w:adjustRightInd w:val="0"/>
        <w:spacing w:line="288" w:lineRule="auto"/>
        <w:rPr>
          <w:rFonts w:asciiTheme="minorHAnsi" w:hAnsiTheme="minorHAnsi" w:cs="Verdana"/>
          <w:color w:val="000000"/>
        </w:rPr>
      </w:pPr>
    </w:p>
    <w:p w:rsidR="00154C6E" w:rsidRDefault="00154C6E" w:rsidP="00154C6E">
      <w:pPr>
        <w:adjustRightInd w:val="0"/>
        <w:spacing w:line="288" w:lineRule="auto"/>
        <w:jc w:val="both"/>
        <w:rPr>
          <w:rFonts w:asciiTheme="minorHAnsi" w:hAnsiTheme="minorHAnsi" w:cs="Verdana"/>
          <w:color w:val="000000"/>
        </w:rPr>
      </w:pPr>
      <w:r>
        <w:rPr>
          <w:rFonts w:asciiTheme="minorHAnsi" w:hAnsiTheme="minorHAnsi" w:cs="Verdana"/>
          <w:color w:val="000000"/>
        </w:rPr>
        <w:t>in relazione ai criteri di scelta di cui all’art. 12 dell’Avviso di Indagine di Mercato, finalizzati all’individuazione dei soggetti da invitare alla successiva procedura negoziata nel caso in cui le domande ammesse siano in numero superiore a 5 (cinque),</w:t>
      </w:r>
    </w:p>
    <w:p w:rsidR="00154C6E" w:rsidRDefault="00154C6E" w:rsidP="00EB1A94">
      <w:pPr>
        <w:adjustRightInd w:val="0"/>
        <w:spacing w:line="288" w:lineRule="auto"/>
        <w:rPr>
          <w:rFonts w:asciiTheme="minorHAnsi" w:hAnsiTheme="minorHAnsi" w:cs="Verdana"/>
          <w:color w:val="000000"/>
        </w:rPr>
      </w:pPr>
    </w:p>
    <w:p w:rsidR="000C7422" w:rsidRPr="00EB1A94" w:rsidRDefault="000C7422" w:rsidP="00EB1A94">
      <w:pPr>
        <w:spacing w:line="288" w:lineRule="auto"/>
        <w:jc w:val="center"/>
        <w:rPr>
          <w:rFonts w:asciiTheme="minorHAnsi" w:hAnsiTheme="minorHAnsi"/>
        </w:rPr>
      </w:pPr>
      <w:r w:rsidRPr="00EB1A94">
        <w:rPr>
          <w:rFonts w:asciiTheme="minorHAnsi" w:hAnsiTheme="minorHAnsi"/>
          <w:b/>
        </w:rPr>
        <w:t>DICHIARA</w:t>
      </w:r>
      <w:r w:rsidR="00EB1A94">
        <w:rPr>
          <w:rFonts w:asciiTheme="minorHAnsi" w:hAnsiTheme="minorHAnsi"/>
          <w:b/>
        </w:rPr>
        <w:t xml:space="preserve"> </w:t>
      </w:r>
    </w:p>
    <w:p w:rsidR="00EB1A94" w:rsidRPr="00EB1A94" w:rsidRDefault="00EB1A94" w:rsidP="00EB1A94">
      <w:pPr>
        <w:spacing w:line="288" w:lineRule="auto"/>
        <w:jc w:val="center"/>
        <w:rPr>
          <w:rFonts w:asciiTheme="minorHAnsi" w:hAnsiTheme="minorHAnsi"/>
          <w:b/>
        </w:rPr>
      </w:pPr>
    </w:p>
    <w:p w:rsidR="00154C6E" w:rsidRDefault="00154C6E" w:rsidP="00EB1A94">
      <w:pPr>
        <w:adjustRightInd w:val="0"/>
        <w:spacing w:line="288" w:lineRule="auto"/>
        <w:rPr>
          <w:rFonts w:asciiTheme="minorHAnsi" w:hAnsiTheme="minorHAnsi" w:cs="Verdana"/>
          <w:color w:val="000000"/>
        </w:rPr>
      </w:pPr>
      <w:r>
        <w:rPr>
          <w:rFonts w:asciiTheme="minorHAnsi" w:hAnsiTheme="minorHAnsi" w:cs="Verdana"/>
          <w:color w:val="000000"/>
        </w:rPr>
        <w:lastRenderedPageBreak/>
        <w:t>il possesso dei seguenti requisiti in capo all’Operare Economico:</w:t>
      </w:r>
    </w:p>
    <w:p w:rsidR="00154C6E" w:rsidRPr="00154C6E" w:rsidRDefault="00154C6E" w:rsidP="00154C6E">
      <w:pPr>
        <w:adjustRightInd w:val="0"/>
        <w:spacing w:line="288" w:lineRule="auto"/>
        <w:jc w:val="both"/>
        <w:rPr>
          <w:rFonts w:asciiTheme="minorHAnsi" w:hAnsiTheme="minorHAnsi" w:cs="Verdana"/>
          <w:bCs/>
          <w:color w:val="000000"/>
        </w:rPr>
      </w:pPr>
    </w:p>
    <w:p w:rsidR="00154C6E" w:rsidRDefault="00154C6E" w:rsidP="00154C6E">
      <w:pPr>
        <w:numPr>
          <w:ilvl w:val="0"/>
          <w:numId w:val="14"/>
        </w:numPr>
        <w:adjustRightInd w:val="0"/>
        <w:spacing w:line="288" w:lineRule="auto"/>
        <w:jc w:val="both"/>
        <w:rPr>
          <w:rFonts w:asciiTheme="minorHAnsi" w:hAnsiTheme="minorHAnsi" w:cs="Verdana"/>
          <w:bCs/>
          <w:color w:val="000000"/>
        </w:rPr>
      </w:pPr>
      <w:r w:rsidRPr="00154C6E">
        <w:rPr>
          <w:rFonts w:asciiTheme="minorHAnsi" w:hAnsiTheme="minorHAnsi" w:cs="Verdana"/>
          <w:b/>
          <w:bCs/>
          <w:i/>
          <w:color w:val="000000"/>
          <w:u w:val="single"/>
        </w:rPr>
        <w:t>Idoneità operativa rispetto al luogo di esecuzione dei lavori.</w:t>
      </w:r>
      <w:r w:rsidRPr="00154C6E">
        <w:rPr>
          <w:rFonts w:asciiTheme="minorHAnsi" w:hAnsiTheme="minorHAnsi" w:cs="Verdana"/>
          <w:bCs/>
          <w:color w:val="000000"/>
        </w:rPr>
        <w:t xml:space="preserve"> </w:t>
      </w:r>
    </w:p>
    <w:p w:rsidR="00154C6E" w:rsidRDefault="00154C6E" w:rsidP="00154C6E">
      <w:pPr>
        <w:adjustRightInd w:val="0"/>
        <w:spacing w:line="288" w:lineRule="auto"/>
        <w:ind w:left="720"/>
        <w:jc w:val="both"/>
        <w:rPr>
          <w:rFonts w:asciiTheme="minorHAnsi" w:hAnsiTheme="minorHAnsi" w:cs="Verdana"/>
          <w:bCs/>
          <w:color w:val="000000"/>
        </w:rPr>
      </w:pPr>
      <w:r>
        <w:rPr>
          <w:rFonts w:asciiTheme="minorHAnsi" w:hAnsiTheme="minorHAnsi" w:cs="Verdana"/>
          <w:bCs/>
          <w:color w:val="000000"/>
        </w:rPr>
        <w:t>La</w:t>
      </w:r>
      <w:r w:rsidRPr="00154C6E">
        <w:rPr>
          <w:rFonts w:asciiTheme="minorHAnsi" w:hAnsiTheme="minorHAnsi" w:cs="Verdana"/>
          <w:bCs/>
          <w:color w:val="000000"/>
        </w:rPr>
        <w:t xml:space="preserve"> distanza stradale fra la sede legale od eventuale sede operativa</w:t>
      </w:r>
      <w:r>
        <w:rPr>
          <w:rFonts w:asciiTheme="minorHAnsi" w:hAnsiTheme="minorHAnsi" w:cs="Verdana"/>
          <w:bCs/>
          <w:color w:val="000000"/>
        </w:rPr>
        <w:t xml:space="preserve"> (propria o del soggetto capogruppo mandatario in caso di Raggruppamento Temporaneo tra Professionisti</w:t>
      </w:r>
      <w:r w:rsidRPr="00286616">
        <w:rPr>
          <w:rFonts w:asciiTheme="minorHAnsi" w:hAnsiTheme="minorHAnsi" w:cs="Verdana"/>
          <w:bCs/>
          <w:color w:val="000000"/>
        </w:rPr>
        <w:t>) e il confine del più vicino dei Comuni aderenti all’UTI Collio – Alto Isonzo</w:t>
      </w:r>
      <w:r w:rsidR="00E77B8A">
        <w:rPr>
          <w:rFonts w:asciiTheme="minorHAnsi" w:hAnsiTheme="minorHAnsi" w:cs="Verdana"/>
          <w:bCs/>
          <w:color w:val="000000"/>
        </w:rPr>
        <w:t>, determinata utilizzando</w:t>
      </w:r>
      <w:r>
        <w:rPr>
          <w:rFonts w:asciiTheme="minorHAnsi" w:hAnsiTheme="minorHAnsi" w:cs="Verdana"/>
          <w:bCs/>
          <w:color w:val="000000"/>
        </w:rPr>
        <w:t xml:space="preserve"> </w:t>
      </w:r>
      <w:r w:rsidRPr="00154C6E">
        <w:rPr>
          <w:rFonts w:asciiTheme="minorHAnsi" w:hAnsiTheme="minorHAnsi" w:cs="Verdana"/>
          <w:bCs/>
          <w:color w:val="000000"/>
        </w:rPr>
        <w:t xml:space="preserve"> come fonte il servizio “Google </w:t>
      </w:r>
      <w:proofErr w:type="spellStart"/>
      <w:r w:rsidRPr="00154C6E">
        <w:rPr>
          <w:rFonts w:asciiTheme="minorHAnsi" w:hAnsiTheme="minorHAnsi" w:cs="Verdana"/>
          <w:bCs/>
          <w:color w:val="000000"/>
        </w:rPr>
        <w:t>Maps</w:t>
      </w:r>
      <w:proofErr w:type="spellEnd"/>
      <w:r w:rsidRPr="00154C6E">
        <w:rPr>
          <w:rFonts w:asciiTheme="minorHAnsi" w:hAnsiTheme="minorHAnsi" w:cs="Verdana"/>
          <w:bCs/>
          <w:color w:val="000000"/>
        </w:rPr>
        <w:t>”</w:t>
      </w:r>
      <w:r w:rsidR="00E77B8A">
        <w:rPr>
          <w:rFonts w:asciiTheme="minorHAnsi" w:hAnsiTheme="minorHAnsi" w:cs="Verdana"/>
          <w:bCs/>
          <w:color w:val="000000"/>
        </w:rPr>
        <w:t xml:space="preserve">, è pari a </w:t>
      </w:r>
      <w:r w:rsidR="00E77B8A" w:rsidRPr="00E77B8A">
        <w:rPr>
          <w:rFonts w:asciiTheme="minorHAnsi" w:hAnsiTheme="minorHAnsi" w:cs="Verdana"/>
          <w:b/>
          <w:bCs/>
          <w:color w:val="000000"/>
        </w:rPr>
        <w:t>km ________________</w:t>
      </w:r>
      <w:r w:rsidR="00E77B8A">
        <w:rPr>
          <w:rFonts w:asciiTheme="minorHAnsi" w:hAnsiTheme="minorHAnsi" w:cs="Verdana"/>
          <w:bCs/>
          <w:color w:val="000000"/>
        </w:rPr>
        <w:t>.</w:t>
      </w:r>
    </w:p>
    <w:p w:rsidR="00E77B8A" w:rsidRDefault="00E77B8A" w:rsidP="00154C6E">
      <w:pPr>
        <w:adjustRightInd w:val="0"/>
        <w:spacing w:line="288" w:lineRule="auto"/>
        <w:ind w:left="720"/>
        <w:jc w:val="both"/>
        <w:rPr>
          <w:rFonts w:asciiTheme="minorHAnsi" w:hAnsiTheme="minorHAnsi" w:cs="Verdana"/>
          <w:bCs/>
          <w:color w:val="000000"/>
        </w:rPr>
      </w:pPr>
    </w:p>
    <w:p w:rsidR="00E77B8A" w:rsidRDefault="00E77B8A" w:rsidP="00154C6E">
      <w:pPr>
        <w:adjustRightInd w:val="0"/>
        <w:spacing w:line="288" w:lineRule="auto"/>
        <w:ind w:left="720"/>
        <w:jc w:val="both"/>
        <w:rPr>
          <w:rFonts w:asciiTheme="minorHAnsi" w:hAnsiTheme="minorHAnsi" w:cs="Verdana"/>
          <w:bCs/>
          <w:color w:val="000000"/>
        </w:rPr>
      </w:pPr>
      <w:r>
        <w:rPr>
          <w:rFonts w:asciiTheme="minorHAnsi" w:hAnsiTheme="minorHAnsi" w:cs="Verdana"/>
          <w:bCs/>
          <w:color w:val="000000"/>
        </w:rPr>
        <w:t>Ai fin</w:t>
      </w:r>
      <w:r w:rsidR="00BF1158">
        <w:rPr>
          <w:rFonts w:asciiTheme="minorHAnsi" w:hAnsiTheme="minorHAnsi" w:cs="Verdana"/>
          <w:bCs/>
          <w:color w:val="000000"/>
        </w:rPr>
        <w:t xml:space="preserve">i delle eventuali verifiche, si dichiara che le coordinate della sede utilizzata ai fini del calcolo di cui sopra, ricavabili dallo stesso servizio “Google </w:t>
      </w:r>
      <w:proofErr w:type="spellStart"/>
      <w:r w:rsidR="00BF1158">
        <w:rPr>
          <w:rFonts w:asciiTheme="minorHAnsi" w:hAnsiTheme="minorHAnsi" w:cs="Verdana"/>
          <w:bCs/>
          <w:color w:val="000000"/>
        </w:rPr>
        <w:t>Maps</w:t>
      </w:r>
      <w:proofErr w:type="spellEnd"/>
      <w:r w:rsidR="00BF1158">
        <w:rPr>
          <w:rFonts w:asciiTheme="minorHAnsi" w:hAnsiTheme="minorHAnsi" w:cs="Verdana"/>
          <w:bCs/>
          <w:color w:val="000000"/>
        </w:rPr>
        <w:t xml:space="preserve">”, sono le seguenti:  </w:t>
      </w:r>
      <w:r w:rsidR="00BF1158" w:rsidRPr="00BF1158">
        <w:rPr>
          <w:rFonts w:asciiTheme="minorHAnsi" w:hAnsiTheme="minorHAnsi" w:cs="Verdana"/>
          <w:b/>
          <w:bCs/>
          <w:color w:val="000000"/>
        </w:rPr>
        <w:t>_______________</w:t>
      </w:r>
      <w:r w:rsidR="00537544">
        <w:rPr>
          <w:rFonts w:asciiTheme="minorHAnsi" w:hAnsiTheme="minorHAnsi" w:cs="Verdana"/>
          <w:b/>
          <w:bCs/>
          <w:color w:val="000000"/>
        </w:rPr>
        <w:t xml:space="preserve">, </w:t>
      </w:r>
      <w:r w:rsidR="00BF1158" w:rsidRPr="00BF1158">
        <w:rPr>
          <w:rFonts w:asciiTheme="minorHAnsi" w:hAnsiTheme="minorHAnsi" w:cs="Verdana"/>
          <w:b/>
          <w:bCs/>
          <w:color w:val="000000"/>
        </w:rPr>
        <w:t>______________</w:t>
      </w:r>
      <w:r w:rsidR="00BF1158">
        <w:rPr>
          <w:rFonts w:asciiTheme="minorHAnsi" w:hAnsiTheme="minorHAnsi" w:cs="Verdana"/>
          <w:bCs/>
          <w:color w:val="000000"/>
        </w:rPr>
        <w:t>.</w:t>
      </w:r>
    </w:p>
    <w:p w:rsidR="00BF1158" w:rsidRDefault="00BF1158" w:rsidP="00154C6E">
      <w:pPr>
        <w:adjustRightInd w:val="0"/>
        <w:spacing w:line="288" w:lineRule="auto"/>
        <w:ind w:left="720"/>
        <w:jc w:val="both"/>
        <w:rPr>
          <w:rFonts w:asciiTheme="minorHAnsi" w:hAnsiTheme="minorHAnsi" w:cs="Verdana"/>
          <w:bCs/>
          <w:color w:val="000000"/>
        </w:rPr>
      </w:pPr>
    </w:p>
    <w:p w:rsidR="00BF1158" w:rsidRPr="00BF1158" w:rsidRDefault="00BF1158" w:rsidP="00BF1158">
      <w:pPr>
        <w:numPr>
          <w:ilvl w:val="0"/>
          <w:numId w:val="14"/>
        </w:numPr>
        <w:adjustRightInd w:val="0"/>
        <w:spacing w:line="288" w:lineRule="auto"/>
        <w:jc w:val="both"/>
        <w:rPr>
          <w:rFonts w:asciiTheme="minorHAnsi" w:hAnsiTheme="minorHAnsi" w:cs="Verdana"/>
          <w:bCs/>
          <w:color w:val="000000"/>
        </w:rPr>
      </w:pPr>
      <w:r w:rsidRPr="00BF1158">
        <w:rPr>
          <w:rFonts w:asciiTheme="minorHAnsi" w:hAnsiTheme="minorHAnsi" w:cs="Verdana"/>
          <w:b/>
          <w:bCs/>
          <w:i/>
          <w:color w:val="000000"/>
          <w:u w:val="single"/>
        </w:rPr>
        <w:t>Precedenti esperienze contrattuali maturate nel corso degli ultimi 10 anni</w:t>
      </w:r>
      <w:r w:rsidRPr="00BF1158">
        <w:rPr>
          <w:rFonts w:asciiTheme="minorHAnsi" w:hAnsiTheme="minorHAnsi" w:cs="Verdana"/>
          <w:bCs/>
          <w:color w:val="000000"/>
        </w:rPr>
        <w:t xml:space="preserve">, relative ai servizi attinenti all’architettura ed ingegneria per lavori di importo non inferiore ad una volta l’importo lavori relativo al singolo lotto di interesse, caratterizzate da una favorevole valutazione della qualità del servizio prestato, da un atteggiamento di leale collaborazione con la stazione appaltante, dal regolare e corretto adempimento delle obbligazioni contrattuali, dall’assenza di contenziosi significativi. </w:t>
      </w:r>
    </w:p>
    <w:p w:rsidR="00BF1158" w:rsidRDefault="00BF1158" w:rsidP="00BF1158">
      <w:pPr>
        <w:adjustRightInd w:val="0"/>
        <w:spacing w:line="288" w:lineRule="auto"/>
        <w:ind w:left="720"/>
        <w:jc w:val="both"/>
        <w:rPr>
          <w:rFonts w:asciiTheme="minorHAnsi" w:hAnsiTheme="minorHAnsi" w:cs="Verdana"/>
          <w:bCs/>
          <w:color w:val="000000"/>
        </w:rPr>
      </w:pPr>
    </w:p>
    <w:p w:rsidR="00B2513A" w:rsidRDefault="00537544" w:rsidP="00B2513A">
      <w:pPr>
        <w:adjustRightInd w:val="0"/>
        <w:spacing w:line="288" w:lineRule="auto"/>
        <w:ind w:left="720"/>
        <w:rPr>
          <w:rFonts w:asciiTheme="minorHAnsi" w:hAnsiTheme="minorHAnsi" w:cs="Verdana"/>
          <w:bCs/>
          <w:color w:val="000000"/>
        </w:rPr>
      </w:pPr>
      <w:r>
        <w:rPr>
          <w:rFonts w:asciiTheme="minorHAnsi" w:hAnsiTheme="minorHAnsi" w:cs="Verdana"/>
          <w:bCs/>
          <w:color w:val="000000"/>
        </w:rPr>
        <w:t>Numero precedenti esperienze:</w:t>
      </w:r>
      <w:r>
        <w:rPr>
          <w:rFonts w:asciiTheme="minorHAnsi" w:hAnsiTheme="minorHAnsi" w:cs="Verdana"/>
          <w:bCs/>
          <w:color w:val="000000"/>
        </w:rPr>
        <w:tab/>
      </w:r>
      <w:r w:rsidR="00B2513A">
        <w:rPr>
          <w:rFonts w:asciiTheme="minorHAnsi" w:hAnsiTheme="minorHAnsi" w:cs="Verdana"/>
          <w:bCs/>
          <w:color w:val="000000"/>
        </w:rPr>
        <w:tab/>
      </w:r>
      <w:r w:rsidR="00B2513A">
        <w:rPr>
          <w:rFonts w:asciiTheme="minorHAnsi" w:hAnsiTheme="minorHAnsi" w:cs="Verdana"/>
          <w:bCs/>
          <w:color w:val="000000"/>
        </w:rPr>
        <w:tab/>
      </w:r>
    </w:p>
    <w:p w:rsidR="009A69B8" w:rsidRPr="00B2513A" w:rsidRDefault="00286616" w:rsidP="00B2513A">
      <w:pPr>
        <w:tabs>
          <w:tab w:val="left" w:pos="708"/>
          <w:tab w:val="left" w:pos="1416"/>
          <w:tab w:val="left" w:pos="2124"/>
          <w:tab w:val="left" w:pos="2832"/>
          <w:tab w:val="left" w:pos="3540"/>
          <w:tab w:val="left" w:pos="4248"/>
          <w:tab w:val="left" w:pos="4956"/>
          <w:tab w:val="left" w:pos="5664"/>
          <w:tab w:val="left" w:pos="6372"/>
          <w:tab w:val="left" w:pos="7080"/>
          <w:tab w:val="left" w:pos="8220"/>
        </w:tabs>
        <w:adjustRightInd w:val="0"/>
        <w:spacing w:line="288" w:lineRule="auto"/>
        <w:ind w:left="720"/>
        <w:jc w:val="right"/>
        <w:rPr>
          <w:rFonts w:asciiTheme="minorHAnsi" w:hAnsiTheme="minorHAnsi" w:cs="Verdana"/>
          <w:b/>
          <w:bCs/>
          <w:color w:val="000000"/>
        </w:rPr>
      </w:pPr>
      <w:sdt>
        <w:sdtPr>
          <w:rPr>
            <w:rFonts w:asciiTheme="minorHAnsi" w:hAnsiTheme="minorHAnsi" w:cs="Verdana"/>
            <w:b/>
            <w:bCs/>
            <w:color w:val="000000"/>
          </w:rPr>
          <w:id w:val="-359358774"/>
          <w14:checkbox>
            <w14:checked w14:val="0"/>
            <w14:checkedState w14:val="2612" w14:font="MS Gothic"/>
            <w14:uncheckedState w14:val="2610" w14:font="MS Gothic"/>
          </w14:checkbox>
        </w:sdtPr>
        <w:sdtEndPr/>
        <w:sdtContent>
          <w:r w:rsidR="00B2513A">
            <w:rPr>
              <w:rFonts w:ascii="MS Gothic" w:eastAsia="MS Gothic" w:hAnsi="MS Gothic" w:cs="Verdana" w:hint="eastAsia"/>
              <w:b/>
              <w:bCs/>
              <w:color w:val="000000"/>
            </w:rPr>
            <w:t>☐</w:t>
          </w:r>
        </w:sdtContent>
      </w:sdt>
      <w:r w:rsidR="00B2513A" w:rsidRPr="00B2513A">
        <w:rPr>
          <w:rFonts w:asciiTheme="minorHAnsi" w:hAnsiTheme="minorHAnsi" w:cs="Verdana"/>
          <w:b/>
          <w:bCs/>
          <w:color w:val="000000"/>
        </w:rPr>
        <w:t xml:space="preserve">  0 (zero)</w:t>
      </w:r>
      <w:r w:rsidR="00B2513A" w:rsidRPr="00B2513A">
        <w:rPr>
          <w:rFonts w:asciiTheme="minorHAnsi" w:hAnsiTheme="minorHAnsi" w:cs="Verdana"/>
          <w:b/>
          <w:bCs/>
          <w:color w:val="000000"/>
        </w:rPr>
        <w:tab/>
      </w:r>
      <w:sdt>
        <w:sdtPr>
          <w:rPr>
            <w:rFonts w:asciiTheme="minorHAnsi" w:hAnsiTheme="minorHAnsi" w:cs="Verdana"/>
            <w:b/>
            <w:bCs/>
            <w:color w:val="000000"/>
          </w:rPr>
          <w:id w:val="-42372732"/>
          <w14:checkbox>
            <w14:checked w14:val="0"/>
            <w14:checkedState w14:val="2612" w14:font="MS Gothic"/>
            <w14:uncheckedState w14:val="2610" w14:font="MS Gothic"/>
          </w14:checkbox>
        </w:sdtPr>
        <w:sdtEndPr/>
        <w:sdtContent>
          <w:r w:rsidR="00B2513A" w:rsidRPr="00B2513A">
            <w:rPr>
              <w:rFonts w:ascii="MS Gothic" w:eastAsia="MS Gothic" w:hAnsi="MS Gothic" w:cs="MS Gothic" w:hint="eastAsia"/>
              <w:b/>
              <w:bCs/>
              <w:color w:val="000000"/>
            </w:rPr>
            <w:t>☐</w:t>
          </w:r>
        </w:sdtContent>
      </w:sdt>
      <w:r w:rsidR="00B2513A" w:rsidRPr="00B2513A">
        <w:rPr>
          <w:rFonts w:asciiTheme="minorHAnsi" w:hAnsiTheme="minorHAnsi" w:cs="Verdana"/>
          <w:b/>
          <w:bCs/>
          <w:color w:val="000000"/>
        </w:rPr>
        <w:t xml:space="preserve">  1 (uno)</w:t>
      </w:r>
      <w:r w:rsidR="00B2513A" w:rsidRPr="00B2513A">
        <w:rPr>
          <w:rFonts w:asciiTheme="minorHAnsi" w:hAnsiTheme="minorHAnsi" w:cs="Verdana"/>
          <w:b/>
          <w:bCs/>
          <w:color w:val="000000"/>
        </w:rPr>
        <w:tab/>
      </w:r>
      <w:sdt>
        <w:sdtPr>
          <w:rPr>
            <w:rFonts w:asciiTheme="minorHAnsi" w:hAnsiTheme="minorHAnsi" w:cs="Verdana"/>
            <w:b/>
            <w:bCs/>
            <w:color w:val="000000"/>
          </w:rPr>
          <w:id w:val="693347296"/>
          <w14:checkbox>
            <w14:checked w14:val="0"/>
            <w14:checkedState w14:val="2612" w14:font="MS Gothic"/>
            <w14:uncheckedState w14:val="2610" w14:font="MS Gothic"/>
          </w14:checkbox>
        </w:sdtPr>
        <w:sdtEndPr/>
        <w:sdtContent>
          <w:r w:rsidR="00B2513A" w:rsidRPr="00B2513A">
            <w:rPr>
              <w:rFonts w:ascii="MS Gothic" w:eastAsia="MS Gothic" w:hAnsi="MS Gothic" w:cs="MS Gothic" w:hint="eastAsia"/>
              <w:b/>
              <w:bCs/>
              <w:color w:val="000000"/>
            </w:rPr>
            <w:t>☐</w:t>
          </w:r>
        </w:sdtContent>
      </w:sdt>
      <w:r w:rsidR="00B2513A" w:rsidRPr="00B2513A">
        <w:rPr>
          <w:rFonts w:asciiTheme="minorHAnsi" w:hAnsiTheme="minorHAnsi" w:cs="Verdana"/>
          <w:b/>
          <w:bCs/>
          <w:color w:val="000000"/>
        </w:rPr>
        <w:t xml:space="preserve">  2 (due)</w:t>
      </w:r>
      <w:r w:rsidR="00B2513A" w:rsidRPr="00B2513A">
        <w:rPr>
          <w:rFonts w:asciiTheme="minorHAnsi" w:hAnsiTheme="minorHAnsi" w:cs="Verdana"/>
          <w:b/>
          <w:bCs/>
          <w:color w:val="000000"/>
        </w:rPr>
        <w:tab/>
      </w:r>
      <w:sdt>
        <w:sdtPr>
          <w:rPr>
            <w:rFonts w:asciiTheme="minorHAnsi" w:hAnsiTheme="minorHAnsi" w:cs="Verdana"/>
            <w:b/>
            <w:bCs/>
            <w:color w:val="000000"/>
          </w:rPr>
          <w:id w:val="862712295"/>
          <w14:checkbox>
            <w14:checked w14:val="0"/>
            <w14:checkedState w14:val="2612" w14:font="MS Gothic"/>
            <w14:uncheckedState w14:val="2610" w14:font="MS Gothic"/>
          </w14:checkbox>
        </w:sdtPr>
        <w:sdtEndPr/>
        <w:sdtContent>
          <w:r w:rsidR="00B2513A" w:rsidRPr="00B2513A">
            <w:rPr>
              <w:rFonts w:ascii="MS Gothic" w:eastAsia="MS Gothic" w:hAnsi="MS Gothic" w:cs="MS Gothic" w:hint="eastAsia"/>
              <w:b/>
              <w:bCs/>
              <w:color w:val="000000"/>
            </w:rPr>
            <w:t>☐</w:t>
          </w:r>
        </w:sdtContent>
      </w:sdt>
      <w:r w:rsidR="00B2513A" w:rsidRPr="00B2513A">
        <w:rPr>
          <w:rFonts w:asciiTheme="minorHAnsi" w:hAnsiTheme="minorHAnsi" w:cs="Verdana"/>
          <w:b/>
          <w:bCs/>
          <w:color w:val="000000"/>
        </w:rPr>
        <w:t xml:space="preserve">  &gt;2 (più di due)</w:t>
      </w:r>
    </w:p>
    <w:p w:rsidR="00537544" w:rsidRDefault="00537544" w:rsidP="00BF1158">
      <w:pPr>
        <w:adjustRightInd w:val="0"/>
        <w:spacing w:line="288" w:lineRule="auto"/>
        <w:ind w:left="720"/>
        <w:jc w:val="both"/>
        <w:rPr>
          <w:rFonts w:asciiTheme="minorHAnsi" w:hAnsiTheme="minorHAnsi" w:cs="Verdana"/>
          <w:bCs/>
          <w:color w:val="000000"/>
        </w:rPr>
      </w:pPr>
    </w:p>
    <w:p w:rsidR="00B2513A" w:rsidRPr="00BF1158" w:rsidRDefault="001E3546" w:rsidP="00BF1158">
      <w:pPr>
        <w:adjustRightInd w:val="0"/>
        <w:spacing w:line="288" w:lineRule="auto"/>
        <w:ind w:left="720"/>
        <w:jc w:val="both"/>
        <w:rPr>
          <w:rFonts w:asciiTheme="minorHAnsi" w:hAnsiTheme="minorHAnsi" w:cs="Verdana"/>
          <w:bCs/>
          <w:color w:val="000000"/>
        </w:rPr>
      </w:pPr>
      <w:r>
        <w:rPr>
          <w:rFonts w:asciiTheme="minorHAnsi" w:hAnsiTheme="minorHAnsi" w:cs="Verdana"/>
          <w:bCs/>
          <w:color w:val="000000"/>
        </w:rPr>
        <w:t xml:space="preserve">Si allega </w:t>
      </w:r>
      <w:r w:rsidR="00542996" w:rsidRPr="00542996">
        <w:rPr>
          <w:rFonts w:asciiTheme="minorHAnsi" w:hAnsiTheme="minorHAnsi" w:cs="Verdana"/>
          <w:b/>
          <w:bCs/>
          <w:color w:val="000000"/>
        </w:rPr>
        <w:t xml:space="preserve">n. </w:t>
      </w:r>
      <w:r w:rsidR="003E52B1">
        <w:rPr>
          <w:rFonts w:asciiTheme="minorHAnsi" w:hAnsiTheme="minorHAnsi" w:cs="Verdana"/>
          <w:b/>
          <w:bCs/>
          <w:color w:val="000000"/>
        </w:rPr>
        <w:t>1</w:t>
      </w:r>
      <w:r w:rsidR="00542996">
        <w:rPr>
          <w:rFonts w:asciiTheme="minorHAnsi" w:hAnsiTheme="minorHAnsi" w:cs="Verdana"/>
          <w:bCs/>
          <w:color w:val="000000"/>
        </w:rPr>
        <w:t xml:space="preserve"> sched</w:t>
      </w:r>
      <w:r w:rsidR="003E52B1">
        <w:rPr>
          <w:rFonts w:asciiTheme="minorHAnsi" w:hAnsiTheme="minorHAnsi" w:cs="Verdana"/>
          <w:bCs/>
          <w:color w:val="000000"/>
        </w:rPr>
        <w:t>a</w:t>
      </w:r>
      <w:r w:rsidR="00542996">
        <w:rPr>
          <w:rFonts w:asciiTheme="minorHAnsi" w:hAnsiTheme="minorHAnsi" w:cs="Verdana"/>
          <w:bCs/>
          <w:color w:val="000000"/>
        </w:rPr>
        <w:t xml:space="preserve"> B relative alle prestazioni di cui sopra.</w:t>
      </w:r>
    </w:p>
    <w:p w:rsidR="00BF1158" w:rsidRDefault="00BF1158" w:rsidP="00154C6E">
      <w:pPr>
        <w:adjustRightInd w:val="0"/>
        <w:spacing w:line="288" w:lineRule="auto"/>
        <w:ind w:left="720"/>
        <w:jc w:val="both"/>
        <w:rPr>
          <w:rFonts w:asciiTheme="minorHAnsi" w:hAnsiTheme="minorHAnsi" w:cs="Verdana"/>
          <w:bCs/>
          <w:color w:val="000000"/>
        </w:rPr>
      </w:pPr>
    </w:p>
    <w:p w:rsidR="00542996" w:rsidRPr="00542996" w:rsidRDefault="00542996" w:rsidP="00542996">
      <w:pPr>
        <w:numPr>
          <w:ilvl w:val="0"/>
          <w:numId w:val="14"/>
        </w:numPr>
        <w:adjustRightInd w:val="0"/>
        <w:spacing w:line="288" w:lineRule="auto"/>
        <w:jc w:val="both"/>
        <w:rPr>
          <w:rFonts w:asciiTheme="minorHAnsi" w:hAnsiTheme="minorHAnsi" w:cs="Verdana"/>
          <w:bCs/>
          <w:color w:val="000000"/>
        </w:rPr>
      </w:pPr>
      <w:r w:rsidRPr="00542996">
        <w:rPr>
          <w:rFonts w:asciiTheme="minorHAnsi" w:hAnsiTheme="minorHAnsi" w:cs="Verdana"/>
          <w:b/>
          <w:bCs/>
          <w:color w:val="000000"/>
          <w:u w:val="single"/>
        </w:rPr>
        <w:t>Specializzazione dell’ operatore economico nella progettazione e/o direzione lavori di lavori analoghi a quelli oggetto del presente avviso</w:t>
      </w:r>
      <w:r w:rsidRPr="00542996">
        <w:rPr>
          <w:rFonts w:asciiTheme="minorHAnsi" w:hAnsiTheme="minorHAnsi" w:cs="Verdana"/>
          <w:bCs/>
          <w:color w:val="000000"/>
        </w:rPr>
        <w:t xml:space="preserve">: l’Operatore Economico dovrà indicare le prestazioni relative ai servizi attinenti all’architettura ed ingegneria per lavori di importo non inferiore ad una volta l’importo lavori relativo al singolo lotto di interesse. </w:t>
      </w:r>
    </w:p>
    <w:p w:rsidR="00542996" w:rsidRDefault="00542996" w:rsidP="00154C6E">
      <w:pPr>
        <w:adjustRightInd w:val="0"/>
        <w:spacing w:line="288" w:lineRule="auto"/>
        <w:ind w:left="720"/>
        <w:jc w:val="both"/>
        <w:rPr>
          <w:rFonts w:asciiTheme="minorHAnsi" w:hAnsiTheme="minorHAnsi" w:cs="Verdana"/>
          <w:bCs/>
          <w:color w:val="000000"/>
        </w:rPr>
      </w:pPr>
    </w:p>
    <w:p w:rsidR="00542996" w:rsidRDefault="00542996" w:rsidP="00542996">
      <w:pPr>
        <w:adjustRightInd w:val="0"/>
        <w:spacing w:line="288" w:lineRule="auto"/>
        <w:ind w:left="1418"/>
        <w:jc w:val="both"/>
        <w:rPr>
          <w:rFonts w:asciiTheme="minorHAnsi" w:hAnsiTheme="minorHAnsi" w:cs="Verdana"/>
          <w:bCs/>
          <w:color w:val="000000"/>
        </w:rPr>
      </w:pPr>
      <w:r w:rsidRPr="00542996">
        <w:rPr>
          <w:rFonts w:asciiTheme="minorHAnsi" w:hAnsiTheme="minorHAnsi" w:cs="Verdana"/>
          <w:bCs/>
          <w:i/>
          <w:color w:val="000000"/>
          <w:u w:val="single"/>
        </w:rPr>
        <w:t>Sub-criterio 1</w:t>
      </w:r>
      <w:r w:rsidRPr="00542996">
        <w:rPr>
          <w:rFonts w:asciiTheme="minorHAnsi" w:hAnsiTheme="minorHAnsi" w:cs="Verdana"/>
          <w:bCs/>
          <w:color w:val="000000"/>
        </w:rPr>
        <w:t xml:space="preserve">: numero </w:t>
      </w:r>
      <w:r w:rsidR="00817260" w:rsidRPr="00817260">
        <w:rPr>
          <w:rFonts w:asciiTheme="minorHAnsi" w:hAnsiTheme="minorHAnsi" w:cs="Verdana"/>
          <w:b/>
          <w:bCs/>
          <w:color w:val="000000"/>
        </w:rPr>
        <w:t>n1</w:t>
      </w:r>
      <w:r w:rsidR="00817260">
        <w:rPr>
          <w:rFonts w:asciiTheme="minorHAnsi" w:hAnsiTheme="minorHAnsi" w:cs="Verdana"/>
          <w:bCs/>
          <w:color w:val="000000"/>
        </w:rPr>
        <w:t xml:space="preserve"> </w:t>
      </w:r>
      <w:r w:rsidRPr="00542996">
        <w:rPr>
          <w:rFonts w:asciiTheme="minorHAnsi" w:hAnsiTheme="minorHAnsi" w:cs="Verdana"/>
          <w:bCs/>
          <w:color w:val="000000"/>
        </w:rPr>
        <w:t xml:space="preserve">di precedenti servizi di progettazione e/o direzione lavori svolti nella categoria indicata nel presente avviso riferite agli ultimi 10 anni antecedenti la pubblicazione </w:t>
      </w:r>
      <w:r>
        <w:rPr>
          <w:rFonts w:asciiTheme="minorHAnsi" w:hAnsiTheme="minorHAnsi" w:cs="Verdana"/>
          <w:bCs/>
          <w:color w:val="000000"/>
        </w:rPr>
        <w:t>dell’</w:t>
      </w:r>
      <w:r w:rsidRPr="00542996">
        <w:rPr>
          <w:rFonts w:asciiTheme="minorHAnsi" w:hAnsiTheme="minorHAnsi" w:cs="Verdana"/>
          <w:bCs/>
          <w:color w:val="000000"/>
        </w:rPr>
        <w:t>avviso</w:t>
      </w:r>
      <w:r>
        <w:rPr>
          <w:rFonts w:asciiTheme="minorHAnsi" w:hAnsiTheme="minorHAnsi" w:cs="Verdana"/>
          <w:bCs/>
          <w:color w:val="000000"/>
        </w:rPr>
        <w:t xml:space="preserve"> stesso con </w:t>
      </w:r>
      <w:r w:rsidRPr="00542996">
        <w:rPr>
          <w:rFonts w:asciiTheme="minorHAnsi" w:hAnsiTheme="minorHAnsi" w:cs="Verdana"/>
          <w:bCs/>
          <w:color w:val="000000"/>
        </w:rPr>
        <w:t>importo dei lavori non inferiore ad una volta l’importo lavori relativo al singolo lotto di interesse</w:t>
      </w:r>
      <w:r>
        <w:rPr>
          <w:rFonts w:asciiTheme="minorHAnsi" w:hAnsiTheme="minorHAnsi" w:cs="Verdana"/>
          <w:bCs/>
          <w:color w:val="000000"/>
        </w:rPr>
        <w:t>:</w:t>
      </w:r>
    </w:p>
    <w:p w:rsidR="00542996" w:rsidRPr="00542996" w:rsidRDefault="00542996" w:rsidP="00542996">
      <w:pPr>
        <w:adjustRightInd w:val="0"/>
        <w:spacing w:line="288" w:lineRule="auto"/>
        <w:ind w:left="1418"/>
        <w:jc w:val="both"/>
        <w:rPr>
          <w:rFonts w:asciiTheme="minorHAnsi" w:hAnsiTheme="minorHAnsi" w:cs="Verdana"/>
          <w:bCs/>
          <w:color w:val="000000"/>
        </w:rPr>
      </w:pPr>
      <w:r w:rsidRPr="00542996">
        <w:rPr>
          <w:rFonts w:asciiTheme="minorHAnsi" w:hAnsiTheme="minorHAnsi" w:cs="Verdana"/>
          <w:bCs/>
          <w:color w:val="000000"/>
        </w:rPr>
        <w:tab/>
      </w:r>
    </w:p>
    <w:p w:rsidR="00542996" w:rsidRPr="00542996" w:rsidRDefault="00286616" w:rsidP="00542996">
      <w:pPr>
        <w:adjustRightInd w:val="0"/>
        <w:spacing w:line="288" w:lineRule="auto"/>
        <w:ind w:left="1418"/>
        <w:jc w:val="right"/>
        <w:rPr>
          <w:rFonts w:asciiTheme="minorHAnsi" w:hAnsiTheme="minorHAnsi" w:cs="Verdana"/>
          <w:b/>
          <w:bCs/>
          <w:color w:val="000000"/>
        </w:rPr>
      </w:pPr>
      <w:sdt>
        <w:sdtPr>
          <w:rPr>
            <w:rFonts w:asciiTheme="minorHAnsi" w:hAnsiTheme="minorHAnsi" w:cs="Verdana"/>
            <w:b/>
            <w:bCs/>
            <w:color w:val="000000"/>
          </w:rPr>
          <w:id w:val="246536306"/>
          <w14:checkbox>
            <w14:checked w14:val="0"/>
            <w14:checkedState w14:val="2612" w14:font="MS Gothic"/>
            <w14:uncheckedState w14:val="2610" w14:font="MS Gothic"/>
          </w14:checkbox>
        </w:sdtPr>
        <w:sdtEndPr/>
        <w:sdtContent>
          <w:r w:rsidR="00152E25">
            <w:rPr>
              <w:rFonts w:ascii="MS Gothic" w:eastAsia="MS Gothic" w:hAnsi="MS Gothic" w:cs="Verdana" w:hint="eastAsia"/>
              <w:b/>
              <w:bCs/>
              <w:color w:val="000000"/>
            </w:rPr>
            <w:t>☐</w:t>
          </w:r>
        </w:sdtContent>
      </w:sdt>
      <w:r w:rsidR="00542996" w:rsidRPr="00542996">
        <w:rPr>
          <w:rFonts w:asciiTheme="minorHAnsi" w:hAnsiTheme="minorHAnsi" w:cs="Verdana"/>
          <w:b/>
          <w:bCs/>
          <w:color w:val="000000"/>
        </w:rPr>
        <w:t xml:space="preserve">  </w:t>
      </w:r>
      <w:r w:rsidR="00152E25">
        <w:rPr>
          <w:rFonts w:asciiTheme="minorHAnsi" w:hAnsiTheme="minorHAnsi" w:cs="Verdana"/>
          <w:b/>
          <w:bCs/>
          <w:color w:val="000000"/>
        </w:rPr>
        <w:t>n1=</w:t>
      </w:r>
      <w:r w:rsidR="00542996" w:rsidRPr="00542996">
        <w:rPr>
          <w:rFonts w:asciiTheme="minorHAnsi" w:hAnsiTheme="minorHAnsi" w:cs="Verdana"/>
          <w:b/>
          <w:bCs/>
          <w:color w:val="000000"/>
        </w:rPr>
        <w:t>0</w:t>
      </w:r>
      <w:r w:rsidR="00542996" w:rsidRPr="00542996">
        <w:rPr>
          <w:rFonts w:asciiTheme="minorHAnsi" w:hAnsiTheme="minorHAnsi" w:cs="Verdana"/>
          <w:b/>
          <w:bCs/>
          <w:color w:val="000000"/>
        </w:rPr>
        <w:tab/>
      </w:r>
      <w:sdt>
        <w:sdtPr>
          <w:rPr>
            <w:rFonts w:asciiTheme="minorHAnsi" w:hAnsiTheme="minorHAnsi" w:cs="Verdana"/>
            <w:b/>
            <w:bCs/>
            <w:color w:val="000000"/>
          </w:rPr>
          <w:id w:val="-13687685"/>
          <w14:checkbox>
            <w14:checked w14:val="0"/>
            <w14:checkedState w14:val="2612" w14:font="MS Gothic"/>
            <w14:uncheckedState w14:val="2610" w14:font="MS Gothic"/>
          </w14:checkbox>
        </w:sdtPr>
        <w:sdtEndPr/>
        <w:sdtContent>
          <w:r w:rsidR="00542996" w:rsidRPr="00542996">
            <w:rPr>
              <w:rFonts w:ascii="MS Gothic" w:eastAsia="MS Gothic" w:hAnsi="MS Gothic" w:cs="MS Gothic" w:hint="eastAsia"/>
              <w:b/>
              <w:bCs/>
              <w:color w:val="000000"/>
            </w:rPr>
            <w:t>☐</w:t>
          </w:r>
        </w:sdtContent>
      </w:sdt>
      <w:r w:rsidR="00542996" w:rsidRPr="00542996">
        <w:rPr>
          <w:rFonts w:asciiTheme="minorHAnsi" w:hAnsiTheme="minorHAnsi" w:cs="Verdana"/>
          <w:b/>
          <w:bCs/>
          <w:color w:val="000000"/>
        </w:rPr>
        <w:t xml:space="preserve">  1</w:t>
      </w:r>
      <w:r w:rsidR="00817260">
        <w:rPr>
          <w:rFonts w:asciiTheme="minorHAnsi" w:hAnsiTheme="minorHAnsi" w:cs="Verdana"/>
          <w:b/>
          <w:bCs/>
          <w:color w:val="000000"/>
        </w:rPr>
        <w:t>&lt;n1&lt;</w:t>
      </w:r>
      <w:r w:rsidR="005C141F">
        <w:rPr>
          <w:rFonts w:asciiTheme="minorHAnsi" w:hAnsiTheme="minorHAnsi" w:cs="Verdana"/>
          <w:b/>
          <w:bCs/>
          <w:color w:val="000000"/>
        </w:rPr>
        <w:t>2</w:t>
      </w:r>
      <w:r w:rsidR="00542996" w:rsidRPr="00542996">
        <w:rPr>
          <w:rFonts w:asciiTheme="minorHAnsi" w:hAnsiTheme="minorHAnsi" w:cs="Verdana"/>
          <w:b/>
          <w:bCs/>
          <w:color w:val="000000"/>
        </w:rPr>
        <w:tab/>
      </w:r>
      <w:sdt>
        <w:sdtPr>
          <w:rPr>
            <w:rFonts w:asciiTheme="minorHAnsi" w:hAnsiTheme="minorHAnsi" w:cs="Verdana"/>
            <w:b/>
            <w:bCs/>
            <w:color w:val="000000"/>
          </w:rPr>
          <w:id w:val="-1030874061"/>
          <w14:checkbox>
            <w14:checked w14:val="0"/>
            <w14:checkedState w14:val="2612" w14:font="MS Gothic"/>
            <w14:uncheckedState w14:val="2610" w14:font="MS Gothic"/>
          </w14:checkbox>
        </w:sdtPr>
        <w:sdtEndPr/>
        <w:sdtContent>
          <w:r w:rsidR="00542996" w:rsidRPr="00542996">
            <w:rPr>
              <w:rFonts w:ascii="MS Gothic" w:eastAsia="MS Gothic" w:hAnsi="MS Gothic" w:cs="MS Gothic" w:hint="eastAsia"/>
              <w:b/>
              <w:bCs/>
              <w:color w:val="000000"/>
            </w:rPr>
            <w:t>☐</w:t>
          </w:r>
        </w:sdtContent>
      </w:sdt>
      <w:r w:rsidR="00542996" w:rsidRPr="00542996">
        <w:rPr>
          <w:rFonts w:asciiTheme="minorHAnsi" w:hAnsiTheme="minorHAnsi" w:cs="Verdana"/>
          <w:b/>
          <w:bCs/>
          <w:color w:val="000000"/>
        </w:rPr>
        <w:t xml:space="preserve">  </w:t>
      </w:r>
      <w:r w:rsidR="00817260">
        <w:rPr>
          <w:rFonts w:asciiTheme="minorHAnsi" w:hAnsiTheme="minorHAnsi" w:cs="Verdana"/>
          <w:b/>
          <w:bCs/>
          <w:color w:val="000000"/>
        </w:rPr>
        <w:t>3&lt;n1&lt;5</w:t>
      </w:r>
      <w:r w:rsidR="00542996" w:rsidRPr="00542996">
        <w:rPr>
          <w:rFonts w:asciiTheme="minorHAnsi" w:hAnsiTheme="minorHAnsi" w:cs="Verdana"/>
          <w:b/>
          <w:bCs/>
          <w:color w:val="000000"/>
        </w:rPr>
        <w:tab/>
      </w:r>
      <w:sdt>
        <w:sdtPr>
          <w:rPr>
            <w:rFonts w:asciiTheme="minorHAnsi" w:hAnsiTheme="minorHAnsi" w:cs="Verdana"/>
            <w:b/>
            <w:bCs/>
            <w:color w:val="000000"/>
          </w:rPr>
          <w:id w:val="348534712"/>
          <w14:checkbox>
            <w14:checked w14:val="0"/>
            <w14:checkedState w14:val="2612" w14:font="MS Gothic"/>
            <w14:uncheckedState w14:val="2610" w14:font="MS Gothic"/>
          </w14:checkbox>
        </w:sdtPr>
        <w:sdtEndPr/>
        <w:sdtContent>
          <w:r w:rsidR="00542996" w:rsidRPr="00542996">
            <w:rPr>
              <w:rFonts w:ascii="MS Gothic" w:eastAsia="MS Gothic" w:hAnsi="MS Gothic" w:cs="MS Gothic" w:hint="eastAsia"/>
              <w:b/>
              <w:bCs/>
              <w:color w:val="000000"/>
            </w:rPr>
            <w:t>☐</w:t>
          </w:r>
        </w:sdtContent>
      </w:sdt>
      <w:r w:rsidR="00542996" w:rsidRPr="00542996">
        <w:rPr>
          <w:rFonts w:asciiTheme="minorHAnsi" w:hAnsiTheme="minorHAnsi" w:cs="Verdana"/>
          <w:b/>
          <w:bCs/>
          <w:color w:val="000000"/>
        </w:rPr>
        <w:t xml:space="preserve"> </w:t>
      </w:r>
      <w:r w:rsidR="00152E25">
        <w:rPr>
          <w:rFonts w:asciiTheme="minorHAnsi" w:hAnsiTheme="minorHAnsi" w:cs="Verdana"/>
          <w:b/>
          <w:bCs/>
          <w:color w:val="000000"/>
        </w:rPr>
        <w:t>n1</w:t>
      </w:r>
      <w:r w:rsidR="00542996" w:rsidRPr="00542996">
        <w:rPr>
          <w:rFonts w:asciiTheme="minorHAnsi" w:hAnsiTheme="minorHAnsi" w:cs="Verdana"/>
          <w:b/>
          <w:bCs/>
          <w:color w:val="000000"/>
        </w:rPr>
        <w:t>&gt;</w:t>
      </w:r>
      <w:r w:rsidR="00817260">
        <w:rPr>
          <w:rFonts w:asciiTheme="minorHAnsi" w:hAnsiTheme="minorHAnsi" w:cs="Verdana"/>
          <w:b/>
          <w:bCs/>
          <w:color w:val="000000"/>
        </w:rPr>
        <w:t>5</w:t>
      </w:r>
    </w:p>
    <w:p w:rsidR="00542996" w:rsidRPr="00542996" w:rsidRDefault="00542996" w:rsidP="00542996">
      <w:pPr>
        <w:adjustRightInd w:val="0"/>
        <w:spacing w:line="288" w:lineRule="auto"/>
        <w:ind w:left="1418"/>
        <w:jc w:val="both"/>
        <w:rPr>
          <w:rFonts w:asciiTheme="minorHAnsi" w:hAnsiTheme="minorHAnsi" w:cs="Verdana"/>
          <w:bCs/>
          <w:color w:val="000000"/>
        </w:rPr>
      </w:pPr>
    </w:p>
    <w:p w:rsidR="00152E25" w:rsidRDefault="00152E25" w:rsidP="00152E25">
      <w:pPr>
        <w:adjustRightInd w:val="0"/>
        <w:spacing w:line="288" w:lineRule="auto"/>
        <w:ind w:left="1418"/>
        <w:jc w:val="both"/>
        <w:rPr>
          <w:rFonts w:asciiTheme="minorHAnsi" w:hAnsiTheme="minorHAnsi" w:cs="Verdana"/>
          <w:bCs/>
          <w:color w:val="000000"/>
        </w:rPr>
      </w:pPr>
      <w:r w:rsidRPr="00152E25">
        <w:rPr>
          <w:rFonts w:asciiTheme="minorHAnsi" w:hAnsiTheme="minorHAnsi" w:cs="Verdana"/>
          <w:bCs/>
          <w:i/>
          <w:color w:val="000000"/>
          <w:u w:val="single"/>
        </w:rPr>
        <w:t>Sub-criterio 2</w:t>
      </w:r>
      <w:r w:rsidRPr="00152E25">
        <w:rPr>
          <w:rFonts w:asciiTheme="minorHAnsi" w:hAnsiTheme="minorHAnsi" w:cs="Verdana"/>
          <w:bCs/>
          <w:color w:val="000000"/>
        </w:rPr>
        <w:t>: indicare</w:t>
      </w:r>
      <w:r>
        <w:rPr>
          <w:rFonts w:asciiTheme="minorHAnsi" w:hAnsiTheme="minorHAnsi" w:cs="Verdana"/>
          <w:bCs/>
          <w:color w:val="000000"/>
        </w:rPr>
        <w:t xml:space="preserve"> il rapporto </w:t>
      </w:r>
      <w:proofErr w:type="spellStart"/>
      <w:r w:rsidRPr="00152E25">
        <w:rPr>
          <w:rFonts w:asciiTheme="minorHAnsi" w:hAnsiTheme="minorHAnsi" w:cs="Verdana"/>
          <w:b/>
          <w:bCs/>
          <w:color w:val="000000"/>
        </w:rPr>
        <w:t>ril</w:t>
      </w:r>
      <w:proofErr w:type="spellEnd"/>
      <w:r>
        <w:rPr>
          <w:rFonts w:asciiTheme="minorHAnsi" w:hAnsiTheme="minorHAnsi" w:cs="Verdana"/>
          <w:bCs/>
          <w:color w:val="000000"/>
        </w:rPr>
        <w:t xml:space="preserve"> tra</w:t>
      </w:r>
      <w:r w:rsidRPr="00152E25">
        <w:rPr>
          <w:rFonts w:asciiTheme="minorHAnsi" w:hAnsiTheme="minorHAnsi" w:cs="Verdana"/>
          <w:bCs/>
          <w:color w:val="000000"/>
        </w:rPr>
        <w:t xml:space="preserve"> l’importo lavori complessivo d</w:t>
      </w:r>
      <w:r>
        <w:rPr>
          <w:rFonts w:asciiTheme="minorHAnsi" w:hAnsiTheme="minorHAnsi" w:cs="Verdana"/>
          <w:bCs/>
          <w:color w:val="000000"/>
        </w:rPr>
        <w:t>ei</w:t>
      </w:r>
      <w:r w:rsidRPr="00152E25">
        <w:rPr>
          <w:rFonts w:asciiTheme="minorHAnsi" w:hAnsiTheme="minorHAnsi" w:cs="Verdana"/>
          <w:bCs/>
          <w:color w:val="000000"/>
        </w:rPr>
        <w:t xml:space="preserve"> precedenti servizi di progettazione e/o direzione lavori di cui al Sub-criterio 1</w:t>
      </w:r>
      <w:r>
        <w:rPr>
          <w:rFonts w:asciiTheme="minorHAnsi" w:hAnsiTheme="minorHAnsi" w:cs="Verdana"/>
          <w:bCs/>
          <w:color w:val="000000"/>
        </w:rPr>
        <w:t xml:space="preserve"> e </w:t>
      </w:r>
      <w:r w:rsidRPr="00152E25">
        <w:rPr>
          <w:rFonts w:asciiTheme="minorHAnsi" w:hAnsiTheme="minorHAnsi" w:cs="Verdana"/>
          <w:bCs/>
          <w:color w:val="000000"/>
        </w:rPr>
        <w:t>l’importo lavori del singolo lotto di interesse</w:t>
      </w:r>
      <w:r>
        <w:rPr>
          <w:rFonts w:asciiTheme="minorHAnsi" w:hAnsiTheme="minorHAnsi" w:cs="Verdana"/>
          <w:bCs/>
          <w:color w:val="000000"/>
        </w:rPr>
        <w:t>:</w:t>
      </w:r>
      <w:r w:rsidRPr="00152E25">
        <w:rPr>
          <w:rFonts w:asciiTheme="minorHAnsi" w:hAnsiTheme="minorHAnsi" w:cs="Verdana"/>
          <w:bCs/>
          <w:color w:val="000000"/>
        </w:rPr>
        <w:t xml:space="preserve"> </w:t>
      </w:r>
    </w:p>
    <w:p w:rsidR="00152E25" w:rsidRPr="00542996" w:rsidRDefault="00152E25" w:rsidP="00152E25">
      <w:pPr>
        <w:adjustRightInd w:val="0"/>
        <w:spacing w:line="288" w:lineRule="auto"/>
        <w:ind w:left="1418"/>
        <w:jc w:val="both"/>
        <w:rPr>
          <w:rFonts w:asciiTheme="minorHAnsi" w:hAnsiTheme="minorHAnsi" w:cs="Verdana"/>
          <w:bCs/>
          <w:color w:val="000000"/>
        </w:rPr>
      </w:pPr>
      <w:r w:rsidRPr="00542996">
        <w:rPr>
          <w:rFonts w:asciiTheme="minorHAnsi" w:hAnsiTheme="minorHAnsi" w:cs="Verdana"/>
          <w:bCs/>
          <w:color w:val="000000"/>
        </w:rPr>
        <w:lastRenderedPageBreak/>
        <w:tab/>
      </w:r>
    </w:p>
    <w:p w:rsidR="00152E25" w:rsidRPr="00542996" w:rsidRDefault="00286616" w:rsidP="00152E25">
      <w:pPr>
        <w:adjustRightInd w:val="0"/>
        <w:spacing w:line="288" w:lineRule="auto"/>
        <w:ind w:left="1418"/>
        <w:jc w:val="right"/>
        <w:rPr>
          <w:rFonts w:asciiTheme="minorHAnsi" w:hAnsiTheme="minorHAnsi" w:cs="Verdana"/>
          <w:b/>
          <w:bCs/>
          <w:color w:val="000000"/>
        </w:rPr>
      </w:pPr>
      <w:sdt>
        <w:sdtPr>
          <w:rPr>
            <w:rFonts w:asciiTheme="minorHAnsi" w:hAnsiTheme="minorHAnsi" w:cs="Verdana"/>
            <w:b/>
            <w:bCs/>
            <w:color w:val="000000"/>
          </w:rPr>
          <w:id w:val="1646938492"/>
          <w14:checkbox>
            <w14:checked w14:val="0"/>
            <w14:checkedState w14:val="2612" w14:font="MS Gothic"/>
            <w14:uncheckedState w14:val="2610" w14:font="MS Gothic"/>
          </w14:checkbox>
        </w:sdtPr>
        <w:sdtEndPr/>
        <w:sdtContent>
          <w:r w:rsidR="00152E25">
            <w:rPr>
              <w:rFonts w:ascii="MS Gothic" w:eastAsia="MS Gothic" w:hAnsi="MS Gothic" w:cs="Verdana" w:hint="eastAsia"/>
              <w:b/>
              <w:bCs/>
              <w:color w:val="000000"/>
            </w:rPr>
            <w:t>☐</w:t>
          </w:r>
        </w:sdtContent>
      </w:sdt>
      <w:r w:rsidR="00152E25" w:rsidRPr="00542996">
        <w:rPr>
          <w:rFonts w:asciiTheme="minorHAnsi" w:hAnsiTheme="minorHAnsi" w:cs="Verdana"/>
          <w:b/>
          <w:bCs/>
          <w:color w:val="000000"/>
        </w:rPr>
        <w:t xml:space="preserve">  </w:t>
      </w:r>
      <w:proofErr w:type="spellStart"/>
      <w:r w:rsidR="00152E25">
        <w:rPr>
          <w:rFonts w:asciiTheme="minorHAnsi" w:hAnsiTheme="minorHAnsi" w:cs="Verdana"/>
          <w:b/>
          <w:bCs/>
          <w:color w:val="000000"/>
        </w:rPr>
        <w:t>ril</w:t>
      </w:r>
      <w:proofErr w:type="spellEnd"/>
      <w:r w:rsidR="00152E25">
        <w:rPr>
          <w:rFonts w:asciiTheme="minorHAnsi" w:hAnsiTheme="minorHAnsi" w:cs="Verdana"/>
          <w:b/>
          <w:bCs/>
          <w:color w:val="000000"/>
        </w:rPr>
        <w:t>&lt;1</w:t>
      </w:r>
      <w:r w:rsidR="00152E25" w:rsidRPr="00542996">
        <w:rPr>
          <w:rFonts w:asciiTheme="minorHAnsi" w:hAnsiTheme="minorHAnsi" w:cs="Verdana"/>
          <w:b/>
          <w:bCs/>
          <w:color w:val="000000"/>
        </w:rPr>
        <w:tab/>
      </w:r>
      <w:sdt>
        <w:sdtPr>
          <w:rPr>
            <w:rFonts w:asciiTheme="minorHAnsi" w:hAnsiTheme="minorHAnsi" w:cs="Verdana"/>
            <w:b/>
            <w:bCs/>
            <w:color w:val="000000"/>
          </w:rPr>
          <w:id w:val="1709063386"/>
          <w14:checkbox>
            <w14:checked w14:val="0"/>
            <w14:checkedState w14:val="2612" w14:font="MS Gothic"/>
            <w14:uncheckedState w14:val="2610" w14:font="MS Gothic"/>
          </w14:checkbox>
        </w:sdtPr>
        <w:sdtEndPr/>
        <w:sdtContent>
          <w:r w:rsidR="00152E25" w:rsidRPr="00542996">
            <w:rPr>
              <w:rFonts w:ascii="MS Gothic" w:eastAsia="MS Gothic" w:hAnsi="MS Gothic" w:cs="MS Gothic" w:hint="eastAsia"/>
              <w:b/>
              <w:bCs/>
              <w:color w:val="000000"/>
            </w:rPr>
            <w:t>☐</w:t>
          </w:r>
        </w:sdtContent>
      </w:sdt>
      <w:r w:rsidR="00152E25" w:rsidRPr="00542996">
        <w:rPr>
          <w:rFonts w:asciiTheme="minorHAnsi" w:hAnsiTheme="minorHAnsi" w:cs="Verdana"/>
          <w:b/>
          <w:bCs/>
          <w:color w:val="000000"/>
        </w:rPr>
        <w:t xml:space="preserve">  1</w:t>
      </w:r>
      <w:r w:rsidR="00152E25">
        <w:rPr>
          <w:rFonts w:asciiTheme="minorHAnsi" w:hAnsiTheme="minorHAnsi" w:cs="Verdana"/>
          <w:b/>
          <w:bCs/>
          <w:color w:val="000000"/>
        </w:rPr>
        <w:t xml:space="preserve">&lt;riln1&lt;2  </w:t>
      </w:r>
      <w:r w:rsidR="00152E25">
        <w:rPr>
          <w:rFonts w:asciiTheme="minorHAnsi" w:hAnsiTheme="minorHAnsi" w:cs="Verdana"/>
          <w:b/>
          <w:bCs/>
          <w:color w:val="000000"/>
        </w:rPr>
        <w:tab/>
      </w:r>
      <w:r w:rsidR="00152E25">
        <w:rPr>
          <w:rFonts w:asciiTheme="minorHAnsi" w:hAnsiTheme="minorHAnsi" w:cs="Verdana"/>
          <w:b/>
          <w:bCs/>
          <w:color w:val="000000"/>
        </w:rPr>
        <w:tab/>
      </w:r>
      <w:sdt>
        <w:sdtPr>
          <w:rPr>
            <w:rFonts w:asciiTheme="minorHAnsi" w:hAnsiTheme="minorHAnsi" w:cs="Verdana"/>
            <w:b/>
            <w:bCs/>
            <w:color w:val="000000"/>
          </w:rPr>
          <w:id w:val="-793983687"/>
          <w14:checkbox>
            <w14:checked w14:val="0"/>
            <w14:checkedState w14:val="2612" w14:font="MS Gothic"/>
            <w14:uncheckedState w14:val="2610" w14:font="MS Gothic"/>
          </w14:checkbox>
        </w:sdtPr>
        <w:sdtEndPr/>
        <w:sdtContent>
          <w:r w:rsidR="00152E25">
            <w:rPr>
              <w:rFonts w:ascii="MS Gothic" w:eastAsia="MS Gothic" w:hAnsi="MS Gothic" w:cs="Verdana" w:hint="eastAsia"/>
              <w:b/>
              <w:bCs/>
              <w:color w:val="000000"/>
            </w:rPr>
            <w:t>☐</w:t>
          </w:r>
        </w:sdtContent>
      </w:sdt>
      <w:r w:rsidR="00152E25" w:rsidRPr="00542996">
        <w:rPr>
          <w:rFonts w:asciiTheme="minorHAnsi" w:hAnsiTheme="minorHAnsi" w:cs="Verdana"/>
          <w:b/>
          <w:bCs/>
          <w:color w:val="000000"/>
        </w:rPr>
        <w:t xml:space="preserve">  </w:t>
      </w:r>
      <w:r w:rsidR="00152E25">
        <w:rPr>
          <w:rFonts w:asciiTheme="minorHAnsi" w:hAnsiTheme="minorHAnsi" w:cs="Verdana"/>
          <w:b/>
          <w:bCs/>
          <w:color w:val="000000"/>
        </w:rPr>
        <w:t>3&lt;</w:t>
      </w:r>
      <w:proofErr w:type="spellStart"/>
      <w:r w:rsidR="00152E25">
        <w:rPr>
          <w:rFonts w:asciiTheme="minorHAnsi" w:hAnsiTheme="minorHAnsi" w:cs="Verdana"/>
          <w:b/>
          <w:bCs/>
          <w:color w:val="000000"/>
        </w:rPr>
        <w:t>ril</w:t>
      </w:r>
      <w:proofErr w:type="spellEnd"/>
      <w:r w:rsidR="00152E25">
        <w:rPr>
          <w:rFonts w:asciiTheme="minorHAnsi" w:hAnsiTheme="minorHAnsi" w:cs="Verdana"/>
          <w:b/>
          <w:bCs/>
          <w:color w:val="000000"/>
        </w:rPr>
        <w:t>&lt;5</w:t>
      </w:r>
      <w:r w:rsidR="00152E25" w:rsidRPr="00542996">
        <w:rPr>
          <w:rFonts w:asciiTheme="minorHAnsi" w:hAnsiTheme="minorHAnsi" w:cs="Verdana"/>
          <w:b/>
          <w:bCs/>
          <w:color w:val="000000"/>
        </w:rPr>
        <w:tab/>
      </w:r>
      <w:sdt>
        <w:sdtPr>
          <w:rPr>
            <w:rFonts w:asciiTheme="minorHAnsi" w:hAnsiTheme="minorHAnsi" w:cs="Verdana"/>
            <w:b/>
            <w:bCs/>
            <w:color w:val="000000"/>
          </w:rPr>
          <w:id w:val="-1915999672"/>
          <w14:checkbox>
            <w14:checked w14:val="0"/>
            <w14:checkedState w14:val="2612" w14:font="MS Gothic"/>
            <w14:uncheckedState w14:val="2610" w14:font="MS Gothic"/>
          </w14:checkbox>
        </w:sdtPr>
        <w:sdtEndPr/>
        <w:sdtContent>
          <w:r w:rsidR="00152E25" w:rsidRPr="00542996">
            <w:rPr>
              <w:rFonts w:ascii="MS Gothic" w:eastAsia="MS Gothic" w:hAnsi="MS Gothic" w:cs="MS Gothic" w:hint="eastAsia"/>
              <w:b/>
              <w:bCs/>
              <w:color w:val="000000"/>
            </w:rPr>
            <w:t>☐</w:t>
          </w:r>
        </w:sdtContent>
      </w:sdt>
      <w:r w:rsidR="00152E25" w:rsidRPr="00542996">
        <w:rPr>
          <w:rFonts w:asciiTheme="minorHAnsi" w:hAnsiTheme="minorHAnsi" w:cs="Verdana"/>
          <w:b/>
          <w:bCs/>
          <w:color w:val="000000"/>
        </w:rPr>
        <w:t xml:space="preserve">  </w:t>
      </w:r>
      <w:proofErr w:type="spellStart"/>
      <w:r w:rsidR="00152E25">
        <w:rPr>
          <w:rFonts w:asciiTheme="minorHAnsi" w:hAnsiTheme="minorHAnsi" w:cs="Verdana"/>
          <w:b/>
          <w:bCs/>
          <w:color w:val="000000"/>
        </w:rPr>
        <w:t>ril</w:t>
      </w:r>
      <w:proofErr w:type="spellEnd"/>
      <w:r w:rsidR="00152E25" w:rsidRPr="00542996">
        <w:rPr>
          <w:rFonts w:asciiTheme="minorHAnsi" w:hAnsiTheme="minorHAnsi" w:cs="Verdana"/>
          <w:b/>
          <w:bCs/>
          <w:color w:val="000000"/>
        </w:rPr>
        <w:t>&gt;</w:t>
      </w:r>
      <w:r w:rsidR="00152E25">
        <w:rPr>
          <w:rFonts w:asciiTheme="minorHAnsi" w:hAnsiTheme="minorHAnsi" w:cs="Verdana"/>
          <w:b/>
          <w:bCs/>
          <w:color w:val="000000"/>
        </w:rPr>
        <w:t>5</w:t>
      </w:r>
    </w:p>
    <w:p w:rsidR="00152E25" w:rsidRPr="00542996" w:rsidRDefault="00152E25" w:rsidP="00152E25">
      <w:pPr>
        <w:adjustRightInd w:val="0"/>
        <w:spacing w:line="288" w:lineRule="auto"/>
        <w:ind w:left="1418"/>
        <w:jc w:val="both"/>
        <w:rPr>
          <w:rFonts w:asciiTheme="minorHAnsi" w:hAnsiTheme="minorHAnsi" w:cs="Verdana"/>
          <w:bCs/>
          <w:color w:val="000000"/>
        </w:rPr>
      </w:pPr>
    </w:p>
    <w:p w:rsidR="00152E25" w:rsidRPr="00152E25" w:rsidRDefault="00152E25" w:rsidP="00152E25">
      <w:pPr>
        <w:adjustRightInd w:val="0"/>
        <w:spacing w:line="288" w:lineRule="auto"/>
        <w:ind w:left="1418"/>
        <w:jc w:val="both"/>
        <w:rPr>
          <w:rFonts w:asciiTheme="minorHAnsi" w:hAnsiTheme="minorHAnsi" w:cs="Verdana"/>
          <w:bCs/>
          <w:color w:val="000000"/>
        </w:rPr>
      </w:pPr>
      <w:r w:rsidRPr="00152E25">
        <w:rPr>
          <w:rFonts w:asciiTheme="minorHAnsi" w:hAnsiTheme="minorHAnsi" w:cs="Verdana"/>
          <w:bCs/>
          <w:i/>
          <w:color w:val="000000"/>
          <w:u w:val="single"/>
        </w:rPr>
        <w:t>Sub-criterio 3</w:t>
      </w:r>
      <w:r w:rsidRPr="00152E25">
        <w:rPr>
          <w:rFonts w:asciiTheme="minorHAnsi" w:hAnsiTheme="minorHAnsi" w:cs="Verdana"/>
          <w:bCs/>
          <w:color w:val="000000"/>
        </w:rPr>
        <w:t>: numero</w:t>
      </w:r>
      <w:r>
        <w:rPr>
          <w:rFonts w:asciiTheme="minorHAnsi" w:hAnsiTheme="minorHAnsi" w:cs="Verdana"/>
          <w:bCs/>
          <w:color w:val="000000"/>
        </w:rPr>
        <w:t xml:space="preserve"> </w:t>
      </w:r>
      <w:r w:rsidRPr="00152E25">
        <w:rPr>
          <w:rFonts w:asciiTheme="minorHAnsi" w:hAnsiTheme="minorHAnsi" w:cs="Verdana"/>
          <w:b/>
          <w:bCs/>
          <w:color w:val="000000"/>
        </w:rPr>
        <w:t>n2</w:t>
      </w:r>
      <w:r w:rsidRPr="00152E25">
        <w:rPr>
          <w:rFonts w:asciiTheme="minorHAnsi" w:hAnsiTheme="minorHAnsi" w:cs="Verdana"/>
          <w:bCs/>
          <w:color w:val="000000"/>
        </w:rPr>
        <w:t xml:space="preserve"> di precedenti servizi di progettazione e/o direzione lavori relativi alla realizzazione di piste ciclabili riferite agli ultimi 10 anni antecedenti la pubblicazione </w:t>
      </w:r>
      <w:r w:rsidR="00EC7895">
        <w:rPr>
          <w:rFonts w:asciiTheme="minorHAnsi" w:hAnsiTheme="minorHAnsi" w:cs="Verdana"/>
          <w:bCs/>
          <w:color w:val="000000"/>
        </w:rPr>
        <w:t>dell’</w:t>
      </w:r>
      <w:r w:rsidRPr="00152E25">
        <w:rPr>
          <w:rFonts w:asciiTheme="minorHAnsi" w:hAnsiTheme="minorHAnsi" w:cs="Verdana"/>
          <w:bCs/>
          <w:color w:val="000000"/>
        </w:rPr>
        <w:t>avviso</w:t>
      </w:r>
      <w:r w:rsidR="00EC7895">
        <w:rPr>
          <w:rFonts w:asciiTheme="minorHAnsi" w:hAnsiTheme="minorHAnsi" w:cs="Verdana"/>
          <w:bCs/>
          <w:color w:val="000000"/>
        </w:rPr>
        <w:t xml:space="preserve"> stesso</w:t>
      </w:r>
      <w:r w:rsidRPr="00152E25">
        <w:rPr>
          <w:rFonts w:asciiTheme="minorHAnsi" w:hAnsiTheme="minorHAnsi" w:cs="Verdana"/>
          <w:bCs/>
          <w:color w:val="000000"/>
        </w:rPr>
        <w:t xml:space="preserve">. Saranno valutati solo i servizi riferiti ad un importo </w:t>
      </w:r>
      <w:bookmarkStart w:id="1" w:name="_GoBack"/>
      <w:bookmarkEnd w:id="1"/>
      <w:r w:rsidRPr="00152E25">
        <w:rPr>
          <w:rFonts w:asciiTheme="minorHAnsi" w:hAnsiTheme="minorHAnsi" w:cs="Verdana"/>
          <w:bCs/>
          <w:color w:val="000000"/>
        </w:rPr>
        <w:t>dei lavori non inferiore ad una volta l’importo lavori relativo al singolo lotto di interesse</w:t>
      </w:r>
      <w:r w:rsidR="00EC7895">
        <w:rPr>
          <w:rFonts w:asciiTheme="minorHAnsi" w:hAnsiTheme="minorHAnsi" w:cs="Verdana"/>
          <w:bCs/>
          <w:color w:val="000000"/>
        </w:rPr>
        <w:t>:</w:t>
      </w:r>
    </w:p>
    <w:p w:rsidR="005C141F" w:rsidRPr="00542996" w:rsidRDefault="005C141F" w:rsidP="005C141F">
      <w:pPr>
        <w:adjustRightInd w:val="0"/>
        <w:spacing w:line="288" w:lineRule="auto"/>
        <w:ind w:left="1418"/>
        <w:jc w:val="both"/>
        <w:rPr>
          <w:rFonts w:asciiTheme="minorHAnsi" w:hAnsiTheme="minorHAnsi" w:cs="Verdana"/>
          <w:bCs/>
          <w:color w:val="000000"/>
        </w:rPr>
      </w:pPr>
    </w:p>
    <w:p w:rsidR="005C141F" w:rsidRPr="00542996" w:rsidRDefault="00286616" w:rsidP="005C141F">
      <w:pPr>
        <w:adjustRightInd w:val="0"/>
        <w:spacing w:line="288" w:lineRule="auto"/>
        <w:ind w:left="1418"/>
        <w:jc w:val="right"/>
        <w:rPr>
          <w:rFonts w:asciiTheme="minorHAnsi" w:hAnsiTheme="minorHAnsi" w:cs="Verdana"/>
          <w:b/>
          <w:bCs/>
          <w:color w:val="000000"/>
        </w:rPr>
      </w:pPr>
      <w:sdt>
        <w:sdtPr>
          <w:rPr>
            <w:rFonts w:asciiTheme="minorHAnsi" w:hAnsiTheme="minorHAnsi" w:cs="Verdana"/>
            <w:b/>
            <w:bCs/>
            <w:color w:val="000000"/>
          </w:rPr>
          <w:id w:val="1972707865"/>
          <w14:checkbox>
            <w14:checked w14:val="0"/>
            <w14:checkedState w14:val="2612" w14:font="MS Gothic"/>
            <w14:uncheckedState w14:val="2610" w14:font="MS Gothic"/>
          </w14:checkbox>
        </w:sdtPr>
        <w:sdtEndPr/>
        <w:sdtContent>
          <w:r w:rsidR="005C141F">
            <w:rPr>
              <w:rFonts w:ascii="MS Gothic" w:eastAsia="MS Gothic" w:hAnsi="MS Gothic" w:cs="Verdana" w:hint="eastAsia"/>
              <w:b/>
              <w:bCs/>
              <w:color w:val="000000"/>
            </w:rPr>
            <w:t>☐</w:t>
          </w:r>
        </w:sdtContent>
      </w:sdt>
      <w:r w:rsidR="005C141F" w:rsidRPr="00542996">
        <w:rPr>
          <w:rFonts w:asciiTheme="minorHAnsi" w:hAnsiTheme="minorHAnsi" w:cs="Verdana"/>
          <w:b/>
          <w:bCs/>
          <w:color w:val="000000"/>
        </w:rPr>
        <w:t xml:space="preserve">  </w:t>
      </w:r>
      <w:r w:rsidR="005C141F">
        <w:rPr>
          <w:rFonts w:asciiTheme="minorHAnsi" w:hAnsiTheme="minorHAnsi" w:cs="Verdana"/>
          <w:b/>
          <w:bCs/>
          <w:color w:val="000000"/>
        </w:rPr>
        <w:t>n2=</w:t>
      </w:r>
      <w:r w:rsidR="005C141F" w:rsidRPr="00542996">
        <w:rPr>
          <w:rFonts w:asciiTheme="minorHAnsi" w:hAnsiTheme="minorHAnsi" w:cs="Verdana"/>
          <w:b/>
          <w:bCs/>
          <w:color w:val="000000"/>
        </w:rPr>
        <w:t>0</w:t>
      </w:r>
      <w:r w:rsidR="005C141F" w:rsidRPr="00542996">
        <w:rPr>
          <w:rFonts w:asciiTheme="minorHAnsi" w:hAnsiTheme="minorHAnsi" w:cs="Verdana"/>
          <w:b/>
          <w:bCs/>
          <w:color w:val="000000"/>
        </w:rPr>
        <w:tab/>
      </w:r>
      <w:sdt>
        <w:sdtPr>
          <w:rPr>
            <w:rFonts w:asciiTheme="minorHAnsi" w:hAnsiTheme="minorHAnsi" w:cs="Verdana"/>
            <w:b/>
            <w:bCs/>
            <w:color w:val="000000"/>
          </w:rPr>
          <w:id w:val="1940484456"/>
          <w14:checkbox>
            <w14:checked w14:val="0"/>
            <w14:checkedState w14:val="2612" w14:font="MS Gothic"/>
            <w14:uncheckedState w14:val="2610" w14:font="MS Gothic"/>
          </w14:checkbox>
        </w:sdtPr>
        <w:sdtEndPr/>
        <w:sdtContent>
          <w:r w:rsidR="005C141F" w:rsidRPr="00542996">
            <w:rPr>
              <w:rFonts w:ascii="MS Gothic" w:eastAsia="MS Gothic" w:hAnsi="MS Gothic" w:cs="MS Gothic" w:hint="eastAsia"/>
              <w:b/>
              <w:bCs/>
              <w:color w:val="000000"/>
            </w:rPr>
            <w:t>☐</w:t>
          </w:r>
        </w:sdtContent>
      </w:sdt>
      <w:r w:rsidR="005C141F" w:rsidRPr="00542996">
        <w:rPr>
          <w:rFonts w:asciiTheme="minorHAnsi" w:hAnsiTheme="minorHAnsi" w:cs="Verdana"/>
          <w:b/>
          <w:bCs/>
          <w:color w:val="000000"/>
        </w:rPr>
        <w:t xml:space="preserve">  1</w:t>
      </w:r>
      <w:r w:rsidR="005C141F">
        <w:rPr>
          <w:rFonts w:asciiTheme="minorHAnsi" w:hAnsiTheme="minorHAnsi" w:cs="Verdana"/>
          <w:b/>
          <w:bCs/>
          <w:color w:val="000000"/>
        </w:rPr>
        <w:t>&lt;n2&lt;2</w:t>
      </w:r>
      <w:r w:rsidR="005C141F" w:rsidRPr="00542996">
        <w:rPr>
          <w:rFonts w:asciiTheme="minorHAnsi" w:hAnsiTheme="minorHAnsi" w:cs="Verdana"/>
          <w:b/>
          <w:bCs/>
          <w:color w:val="000000"/>
        </w:rPr>
        <w:tab/>
      </w:r>
      <w:sdt>
        <w:sdtPr>
          <w:rPr>
            <w:rFonts w:asciiTheme="minorHAnsi" w:hAnsiTheme="minorHAnsi" w:cs="Verdana"/>
            <w:b/>
            <w:bCs/>
            <w:color w:val="000000"/>
          </w:rPr>
          <w:id w:val="-76666276"/>
          <w14:checkbox>
            <w14:checked w14:val="0"/>
            <w14:checkedState w14:val="2612" w14:font="MS Gothic"/>
            <w14:uncheckedState w14:val="2610" w14:font="MS Gothic"/>
          </w14:checkbox>
        </w:sdtPr>
        <w:sdtEndPr/>
        <w:sdtContent>
          <w:r w:rsidR="005C141F" w:rsidRPr="00542996">
            <w:rPr>
              <w:rFonts w:ascii="MS Gothic" w:eastAsia="MS Gothic" w:hAnsi="MS Gothic" w:cs="MS Gothic" w:hint="eastAsia"/>
              <w:b/>
              <w:bCs/>
              <w:color w:val="000000"/>
            </w:rPr>
            <w:t>☐</w:t>
          </w:r>
        </w:sdtContent>
      </w:sdt>
      <w:r w:rsidR="005C141F" w:rsidRPr="00542996">
        <w:rPr>
          <w:rFonts w:asciiTheme="minorHAnsi" w:hAnsiTheme="minorHAnsi" w:cs="Verdana"/>
          <w:b/>
          <w:bCs/>
          <w:color w:val="000000"/>
        </w:rPr>
        <w:t xml:space="preserve">  </w:t>
      </w:r>
      <w:r w:rsidR="005C141F">
        <w:rPr>
          <w:rFonts w:asciiTheme="minorHAnsi" w:hAnsiTheme="minorHAnsi" w:cs="Verdana"/>
          <w:b/>
          <w:bCs/>
          <w:color w:val="000000"/>
        </w:rPr>
        <w:t>3&lt;n2&lt;5</w:t>
      </w:r>
      <w:r w:rsidR="005C141F" w:rsidRPr="00542996">
        <w:rPr>
          <w:rFonts w:asciiTheme="minorHAnsi" w:hAnsiTheme="minorHAnsi" w:cs="Verdana"/>
          <w:b/>
          <w:bCs/>
          <w:color w:val="000000"/>
        </w:rPr>
        <w:tab/>
      </w:r>
      <w:sdt>
        <w:sdtPr>
          <w:rPr>
            <w:rFonts w:asciiTheme="minorHAnsi" w:hAnsiTheme="minorHAnsi" w:cs="Verdana"/>
            <w:b/>
            <w:bCs/>
            <w:color w:val="000000"/>
          </w:rPr>
          <w:id w:val="1244447670"/>
          <w14:checkbox>
            <w14:checked w14:val="0"/>
            <w14:checkedState w14:val="2612" w14:font="MS Gothic"/>
            <w14:uncheckedState w14:val="2610" w14:font="MS Gothic"/>
          </w14:checkbox>
        </w:sdtPr>
        <w:sdtEndPr/>
        <w:sdtContent>
          <w:r w:rsidR="005C141F" w:rsidRPr="00542996">
            <w:rPr>
              <w:rFonts w:ascii="MS Gothic" w:eastAsia="MS Gothic" w:hAnsi="MS Gothic" w:cs="MS Gothic" w:hint="eastAsia"/>
              <w:b/>
              <w:bCs/>
              <w:color w:val="000000"/>
            </w:rPr>
            <w:t>☐</w:t>
          </w:r>
        </w:sdtContent>
      </w:sdt>
      <w:r w:rsidR="005C141F" w:rsidRPr="00542996">
        <w:rPr>
          <w:rFonts w:asciiTheme="minorHAnsi" w:hAnsiTheme="minorHAnsi" w:cs="Verdana"/>
          <w:b/>
          <w:bCs/>
          <w:color w:val="000000"/>
        </w:rPr>
        <w:t xml:space="preserve"> </w:t>
      </w:r>
      <w:r w:rsidR="005C141F">
        <w:rPr>
          <w:rFonts w:asciiTheme="minorHAnsi" w:hAnsiTheme="minorHAnsi" w:cs="Verdana"/>
          <w:b/>
          <w:bCs/>
          <w:color w:val="000000"/>
        </w:rPr>
        <w:t>n2</w:t>
      </w:r>
      <w:r w:rsidR="005C141F" w:rsidRPr="00542996">
        <w:rPr>
          <w:rFonts w:asciiTheme="minorHAnsi" w:hAnsiTheme="minorHAnsi" w:cs="Verdana"/>
          <w:b/>
          <w:bCs/>
          <w:color w:val="000000"/>
        </w:rPr>
        <w:t>&gt;</w:t>
      </w:r>
      <w:r w:rsidR="005C141F">
        <w:rPr>
          <w:rFonts w:asciiTheme="minorHAnsi" w:hAnsiTheme="minorHAnsi" w:cs="Verdana"/>
          <w:b/>
          <w:bCs/>
          <w:color w:val="000000"/>
        </w:rPr>
        <w:t>5</w:t>
      </w:r>
    </w:p>
    <w:p w:rsidR="005C141F" w:rsidRPr="00542996" w:rsidRDefault="005C141F" w:rsidP="005C141F">
      <w:pPr>
        <w:adjustRightInd w:val="0"/>
        <w:spacing w:line="288" w:lineRule="auto"/>
        <w:ind w:left="1418"/>
        <w:jc w:val="both"/>
        <w:rPr>
          <w:rFonts w:asciiTheme="minorHAnsi" w:hAnsiTheme="minorHAnsi" w:cs="Verdana"/>
          <w:bCs/>
          <w:color w:val="000000"/>
        </w:rPr>
      </w:pPr>
    </w:p>
    <w:p w:rsidR="00542996" w:rsidRDefault="00542996" w:rsidP="005C141F">
      <w:pPr>
        <w:adjustRightInd w:val="0"/>
        <w:spacing w:line="288" w:lineRule="auto"/>
        <w:ind w:left="709"/>
        <w:jc w:val="both"/>
        <w:rPr>
          <w:rFonts w:asciiTheme="minorHAnsi" w:hAnsiTheme="minorHAnsi" w:cs="Verdana"/>
          <w:bCs/>
          <w:color w:val="000000"/>
        </w:rPr>
      </w:pPr>
      <w:r w:rsidRPr="00542996">
        <w:rPr>
          <w:rFonts w:asciiTheme="minorHAnsi" w:hAnsiTheme="minorHAnsi" w:cs="Verdana"/>
          <w:bCs/>
          <w:color w:val="000000"/>
        </w:rPr>
        <w:t xml:space="preserve">Si allegano </w:t>
      </w:r>
      <w:r w:rsidRPr="00542996">
        <w:rPr>
          <w:rFonts w:asciiTheme="minorHAnsi" w:hAnsiTheme="minorHAnsi" w:cs="Verdana"/>
          <w:b/>
          <w:bCs/>
          <w:color w:val="000000"/>
        </w:rPr>
        <w:t>n. ______</w:t>
      </w:r>
      <w:r w:rsidR="00817260">
        <w:rPr>
          <w:rFonts w:asciiTheme="minorHAnsi" w:hAnsiTheme="minorHAnsi" w:cs="Verdana"/>
          <w:bCs/>
          <w:color w:val="000000"/>
        </w:rPr>
        <w:t xml:space="preserve"> </w:t>
      </w:r>
      <w:r w:rsidRPr="00542996">
        <w:rPr>
          <w:rFonts w:asciiTheme="minorHAnsi" w:hAnsiTheme="minorHAnsi" w:cs="Verdana"/>
          <w:bCs/>
          <w:color w:val="000000"/>
        </w:rPr>
        <w:t xml:space="preserve">schede </w:t>
      </w:r>
      <w:r>
        <w:rPr>
          <w:rFonts w:asciiTheme="minorHAnsi" w:hAnsiTheme="minorHAnsi" w:cs="Verdana"/>
          <w:bCs/>
          <w:color w:val="000000"/>
        </w:rPr>
        <w:t>C.1</w:t>
      </w:r>
      <w:r w:rsidR="00152E25">
        <w:rPr>
          <w:rFonts w:asciiTheme="minorHAnsi" w:hAnsiTheme="minorHAnsi" w:cs="Verdana"/>
          <w:bCs/>
          <w:color w:val="000000"/>
        </w:rPr>
        <w:t>_2</w:t>
      </w:r>
      <w:r w:rsidRPr="00542996">
        <w:rPr>
          <w:rFonts w:asciiTheme="minorHAnsi" w:hAnsiTheme="minorHAnsi" w:cs="Verdana"/>
          <w:bCs/>
          <w:color w:val="000000"/>
        </w:rPr>
        <w:t xml:space="preserve"> relative</w:t>
      </w:r>
      <w:r w:rsidR="005C141F">
        <w:rPr>
          <w:rFonts w:asciiTheme="minorHAnsi" w:hAnsiTheme="minorHAnsi" w:cs="Verdana"/>
          <w:bCs/>
          <w:color w:val="000000"/>
        </w:rPr>
        <w:t xml:space="preserve"> alle prestazioni connesse</w:t>
      </w:r>
      <w:r w:rsidRPr="00542996">
        <w:rPr>
          <w:rFonts w:asciiTheme="minorHAnsi" w:hAnsiTheme="minorHAnsi" w:cs="Verdana"/>
          <w:bCs/>
          <w:color w:val="000000"/>
        </w:rPr>
        <w:t xml:space="preserve"> </w:t>
      </w:r>
      <w:r w:rsidR="005C141F">
        <w:rPr>
          <w:rFonts w:asciiTheme="minorHAnsi" w:hAnsiTheme="minorHAnsi" w:cs="Verdana"/>
          <w:bCs/>
          <w:color w:val="000000"/>
        </w:rPr>
        <w:t>ai requisiti</w:t>
      </w:r>
      <w:r w:rsidRPr="00542996">
        <w:rPr>
          <w:rFonts w:asciiTheme="minorHAnsi" w:hAnsiTheme="minorHAnsi" w:cs="Verdana"/>
          <w:bCs/>
          <w:color w:val="000000"/>
        </w:rPr>
        <w:t xml:space="preserve"> di cui </w:t>
      </w:r>
      <w:r w:rsidR="00152E25">
        <w:rPr>
          <w:rFonts w:asciiTheme="minorHAnsi" w:hAnsiTheme="minorHAnsi" w:cs="Verdana"/>
          <w:bCs/>
          <w:color w:val="000000"/>
        </w:rPr>
        <w:t>ai sub-criteri 1 e 2</w:t>
      </w:r>
      <w:r w:rsidR="005C141F">
        <w:rPr>
          <w:rFonts w:asciiTheme="minorHAnsi" w:hAnsiTheme="minorHAnsi" w:cs="Verdana"/>
          <w:bCs/>
          <w:color w:val="000000"/>
        </w:rPr>
        <w:t xml:space="preserve"> e </w:t>
      </w:r>
      <w:r w:rsidR="005C141F" w:rsidRPr="00542996">
        <w:rPr>
          <w:rFonts w:asciiTheme="minorHAnsi" w:hAnsiTheme="minorHAnsi" w:cs="Verdana"/>
          <w:b/>
          <w:bCs/>
          <w:color w:val="000000"/>
        </w:rPr>
        <w:t>n. ______</w:t>
      </w:r>
      <w:r w:rsidR="005C141F">
        <w:rPr>
          <w:rFonts w:asciiTheme="minorHAnsi" w:hAnsiTheme="minorHAnsi" w:cs="Verdana"/>
          <w:bCs/>
          <w:color w:val="000000"/>
        </w:rPr>
        <w:t xml:space="preserve"> </w:t>
      </w:r>
      <w:r w:rsidR="005C141F" w:rsidRPr="00542996">
        <w:rPr>
          <w:rFonts w:asciiTheme="minorHAnsi" w:hAnsiTheme="minorHAnsi" w:cs="Verdana"/>
          <w:bCs/>
          <w:color w:val="000000"/>
        </w:rPr>
        <w:t xml:space="preserve">schede </w:t>
      </w:r>
      <w:r w:rsidR="005C141F">
        <w:rPr>
          <w:rFonts w:asciiTheme="minorHAnsi" w:hAnsiTheme="minorHAnsi" w:cs="Verdana"/>
          <w:bCs/>
          <w:color w:val="000000"/>
        </w:rPr>
        <w:t>C.3</w:t>
      </w:r>
      <w:r w:rsidR="005C141F" w:rsidRPr="00542996">
        <w:rPr>
          <w:rFonts w:asciiTheme="minorHAnsi" w:hAnsiTheme="minorHAnsi" w:cs="Verdana"/>
          <w:bCs/>
          <w:color w:val="000000"/>
        </w:rPr>
        <w:t xml:space="preserve"> relative alle prestazioni </w:t>
      </w:r>
      <w:r w:rsidR="005C141F">
        <w:rPr>
          <w:rFonts w:asciiTheme="minorHAnsi" w:hAnsiTheme="minorHAnsi" w:cs="Verdana"/>
          <w:bCs/>
          <w:color w:val="000000"/>
        </w:rPr>
        <w:t xml:space="preserve">connesse ai requisiti </w:t>
      </w:r>
      <w:r w:rsidR="005C141F" w:rsidRPr="00542996">
        <w:rPr>
          <w:rFonts w:asciiTheme="minorHAnsi" w:hAnsiTheme="minorHAnsi" w:cs="Verdana"/>
          <w:bCs/>
          <w:color w:val="000000"/>
        </w:rPr>
        <w:t xml:space="preserve">di cui </w:t>
      </w:r>
      <w:r w:rsidR="005C141F">
        <w:rPr>
          <w:rFonts w:asciiTheme="minorHAnsi" w:hAnsiTheme="minorHAnsi" w:cs="Verdana"/>
          <w:bCs/>
          <w:color w:val="000000"/>
        </w:rPr>
        <w:t>al sub-criterio 3</w:t>
      </w:r>
      <w:r w:rsidRPr="00542996">
        <w:rPr>
          <w:rFonts w:asciiTheme="minorHAnsi" w:hAnsiTheme="minorHAnsi" w:cs="Verdana"/>
          <w:bCs/>
          <w:color w:val="000000"/>
        </w:rPr>
        <w:t>.</w:t>
      </w:r>
    </w:p>
    <w:p w:rsidR="00542996" w:rsidRDefault="00542996" w:rsidP="00542996">
      <w:pPr>
        <w:adjustRightInd w:val="0"/>
        <w:spacing w:line="288" w:lineRule="auto"/>
        <w:ind w:left="1418"/>
        <w:jc w:val="both"/>
        <w:rPr>
          <w:rFonts w:asciiTheme="minorHAnsi" w:hAnsiTheme="minorHAnsi" w:cs="Verdana"/>
          <w:bCs/>
          <w:color w:val="000000"/>
        </w:rPr>
      </w:pPr>
    </w:p>
    <w:p w:rsidR="009223FC" w:rsidRDefault="009223FC" w:rsidP="009223FC">
      <w:pPr>
        <w:adjustRightInd w:val="0"/>
        <w:spacing w:line="288" w:lineRule="auto"/>
        <w:jc w:val="both"/>
        <w:rPr>
          <w:rFonts w:asciiTheme="minorHAnsi" w:hAnsiTheme="minorHAnsi" w:cs="Verdana"/>
          <w:i/>
          <w:color w:val="000000"/>
          <w:sz w:val="22"/>
          <w:szCs w:val="22"/>
        </w:rPr>
      </w:pPr>
    </w:p>
    <w:p w:rsidR="009223FC" w:rsidRPr="00865ADB" w:rsidRDefault="009223FC" w:rsidP="009223FC">
      <w:pPr>
        <w:adjustRightInd w:val="0"/>
        <w:spacing w:line="288" w:lineRule="auto"/>
        <w:jc w:val="both"/>
        <w:rPr>
          <w:rFonts w:asciiTheme="minorHAnsi" w:hAnsiTheme="minorHAnsi" w:cs="Verdana"/>
          <w:i/>
          <w:color w:val="000000"/>
          <w:sz w:val="22"/>
          <w:szCs w:val="22"/>
        </w:rPr>
      </w:pPr>
      <w:r w:rsidRPr="00865ADB">
        <w:rPr>
          <w:rFonts w:asciiTheme="minorHAnsi" w:hAnsiTheme="minorHAnsi" w:cs="Verdana"/>
          <w:i/>
          <w:color w:val="000000"/>
          <w:sz w:val="22"/>
          <w:szCs w:val="22"/>
        </w:rPr>
        <w:t xml:space="preserve">Il sottoscritto, inoltre, ai sensi degli articoli 46 e 47 del D.P.R. </w:t>
      </w:r>
      <w:smartTag w:uri="urn:schemas-microsoft-com:office:smarttags" w:element="date">
        <w:smartTagPr>
          <w:attr w:name="Year" w:val="2000"/>
          <w:attr w:name="Day" w:val="28"/>
          <w:attr w:name="Month" w:val="12"/>
          <w:attr w:name="ls" w:val="trans"/>
        </w:smartTagPr>
        <w:r w:rsidRPr="00865ADB">
          <w:rPr>
            <w:rFonts w:asciiTheme="minorHAnsi" w:hAnsiTheme="minorHAnsi" w:cs="Verdana"/>
            <w:i/>
            <w:color w:val="000000"/>
            <w:sz w:val="22"/>
            <w:szCs w:val="22"/>
          </w:rPr>
          <w:t>28 dicembre 2000</w:t>
        </w:r>
      </w:smartTag>
      <w:r w:rsidRPr="00865ADB">
        <w:rPr>
          <w:rFonts w:asciiTheme="minorHAnsi" w:hAnsiTheme="minorHAnsi" w:cs="Verdana"/>
          <w:i/>
          <w:color w:val="000000"/>
          <w:sz w:val="22"/>
          <w:szCs w:val="22"/>
        </w:rPr>
        <w:t>, n. 445 consapevole delle sanzioni penali previste dall’articolo 76 del medesimo D.P.R. 445/2000 per le ipotesi di falsità in atti e dichiarazioni mendaci ivi indicate, a tal fine,</w:t>
      </w:r>
    </w:p>
    <w:p w:rsidR="009223FC" w:rsidRDefault="009223FC" w:rsidP="009223FC">
      <w:pPr>
        <w:pStyle w:val="Paragrafoelenco"/>
        <w:spacing w:line="288" w:lineRule="auto"/>
        <w:ind w:left="720"/>
        <w:jc w:val="center"/>
        <w:rPr>
          <w:rFonts w:asciiTheme="minorHAnsi" w:hAnsiTheme="minorHAnsi"/>
          <w:sz w:val="22"/>
          <w:szCs w:val="22"/>
        </w:rPr>
      </w:pPr>
    </w:p>
    <w:p w:rsidR="009223FC" w:rsidRDefault="009223FC" w:rsidP="009223FC">
      <w:pPr>
        <w:pStyle w:val="Paragrafoelenco"/>
        <w:spacing w:line="288" w:lineRule="auto"/>
        <w:ind w:left="720"/>
        <w:jc w:val="center"/>
        <w:rPr>
          <w:rFonts w:asciiTheme="minorHAnsi" w:hAnsiTheme="minorHAnsi"/>
          <w:sz w:val="22"/>
          <w:szCs w:val="22"/>
        </w:rPr>
      </w:pPr>
      <w:r w:rsidRPr="00865ADB">
        <w:rPr>
          <w:rFonts w:asciiTheme="minorHAnsi" w:hAnsiTheme="minorHAnsi"/>
          <w:sz w:val="22"/>
          <w:szCs w:val="22"/>
        </w:rPr>
        <w:t>* * *</w:t>
      </w:r>
    </w:p>
    <w:p w:rsidR="009223FC" w:rsidRPr="00865ADB" w:rsidRDefault="009223FC" w:rsidP="009223FC">
      <w:pPr>
        <w:pStyle w:val="Paragrafoelenco"/>
        <w:spacing w:line="288" w:lineRule="auto"/>
        <w:ind w:left="720"/>
        <w:jc w:val="center"/>
        <w:rPr>
          <w:rFonts w:asciiTheme="minorHAnsi" w:hAnsiTheme="minorHAnsi"/>
          <w:sz w:val="22"/>
          <w:szCs w:val="22"/>
        </w:rPr>
      </w:pPr>
    </w:p>
    <w:p w:rsidR="009223FC" w:rsidRPr="00865ADB" w:rsidRDefault="009223FC" w:rsidP="009223FC">
      <w:pPr>
        <w:spacing w:line="288" w:lineRule="auto"/>
        <w:jc w:val="both"/>
        <w:rPr>
          <w:rFonts w:asciiTheme="minorHAnsi" w:hAnsiTheme="minorHAnsi"/>
          <w:sz w:val="22"/>
          <w:szCs w:val="22"/>
        </w:rPr>
      </w:pPr>
      <w:r w:rsidRPr="00865ADB">
        <w:rPr>
          <w:rFonts w:asciiTheme="minorHAnsi" w:hAnsiTheme="minorHAnsi"/>
          <w:sz w:val="22"/>
          <w:szCs w:val="22"/>
        </w:rPr>
        <w:t xml:space="preserve">Data _________________ </w:t>
      </w:r>
    </w:p>
    <w:p w:rsidR="009223FC" w:rsidRPr="00865ADB" w:rsidRDefault="009223FC" w:rsidP="009223FC">
      <w:pPr>
        <w:spacing w:line="288" w:lineRule="auto"/>
        <w:jc w:val="both"/>
        <w:rPr>
          <w:rFonts w:asciiTheme="minorHAnsi" w:hAnsiTheme="minorHAnsi"/>
          <w:sz w:val="22"/>
          <w:szCs w:val="22"/>
        </w:rPr>
      </w:pPr>
      <w:r w:rsidRPr="00865ADB">
        <w:rPr>
          <w:rFonts w:asciiTheme="minorHAnsi" w:hAnsiTheme="minorHAnsi"/>
          <w:sz w:val="22"/>
          <w:szCs w:val="22"/>
        </w:rPr>
        <w:t xml:space="preserve"> </w:t>
      </w:r>
      <w:r w:rsidRPr="00865ADB">
        <w:rPr>
          <w:rFonts w:asciiTheme="minorHAnsi" w:hAnsiTheme="minorHAnsi"/>
          <w:sz w:val="22"/>
          <w:szCs w:val="22"/>
        </w:rPr>
        <w:tab/>
      </w:r>
      <w:r w:rsidRPr="00865ADB">
        <w:rPr>
          <w:rFonts w:asciiTheme="minorHAnsi" w:hAnsiTheme="minorHAnsi"/>
          <w:sz w:val="22"/>
          <w:szCs w:val="22"/>
        </w:rPr>
        <w:tab/>
      </w:r>
      <w:r w:rsidRPr="00865ADB">
        <w:rPr>
          <w:rFonts w:asciiTheme="minorHAnsi" w:hAnsiTheme="minorHAnsi"/>
          <w:sz w:val="22"/>
          <w:szCs w:val="22"/>
        </w:rPr>
        <w:tab/>
      </w:r>
      <w:r w:rsidRPr="00865ADB">
        <w:rPr>
          <w:rFonts w:asciiTheme="minorHAnsi" w:hAnsiTheme="minorHAnsi"/>
          <w:sz w:val="22"/>
          <w:szCs w:val="22"/>
        </w:rPr>
        <w:tab/>
      </w:r>
    </w:p>
    <w:p w:rsidR="009223FC" w:rsidRDefault="009223FC" w:rsidP="009223FC">
      <w:pPr>
        <w:autoSpaceDE w:val="0"/>
        <w:autoSpaceDN w:val="0"/>
        <w:adjustRightInd w:val="0"/>
        <w:spacing w:line="288" w:lineRule="auto"/>
        <w:ind w:left="284" w:right="-36" w:firstLine="2977"/>
        <w:jc w:val="right"/>
        <w:rPr>
          <w:rFonts w:asciiTheme="minorHAnsi" w:hAnsiTheme="minorHAnsi"/>
          <w:b/>
          <w:i/>
          <w:iCs/>
          <w:sz w:val="22"/>
          <w:szCs w:val="22"/>
        </w:rPr>
      </w:pPr>
      <w:r w:rsidRPr="00865ADB">
        <w:rPr>
          <w:rFonts w:asciiTheme="minorHAnsi" w:hAnsiTheme="minorHAnsi"/>
          <w:b/>
          <w:i/>
          <w:iCs/>
          <w:sz w:val="22"/>
          <w:szCs w:val="22"/>
        </w:rPr>
        <w:t>Il Legale Rappresentante/Procuratore</w:t>
      </w:r>
    </w:p>
    <w:p w:rsidR="009223FC" w:rsidRDefault="009223FC" w:rsidP="009223FC">
      <w:pPr>
        <w:autoSpaceDE w:val="0"/>
        <w:autoSpaceDN w:val="0"/>
        <w:adjustRightInd w:val="0"/>
        <w:spacing w:line="288" w:lineRule="auto"/>
        <w:ind w:left="284" w:right="-36" w:firstLine="2977"/>
        <w:jc w:val="right"/>
        <w:rPr>
          <w:rFonts w:asciiTheme="minorHAnsi" w:hAnsiTheme="minorHAnsi"/>
          <w:b/>
          <w:i/>
          <w:iCs/>
          <w:sz w:val="22"/>
          <w:szCs w:val="22"/>
        </w:rPr>
      </w:pPr>
    </w:p>
    <w:p w:rsidR="009223FC" w:rsidRDefault="009223FC" w:rsidP="009223FC">
      <w:pPr>
        <w:autoSpaceDE w:val="0"/>
        <w:autoSpaceDN w:val="0"/>
        <w:adjustRightInd w:val="0"/>
        <w:spacing w:line="288" w:lineRule="auto"/>
        <w:ind w:left="284" w:right="-36" w:firstLine="2977"/>
        <w:jc w:val="right"/>
        <w:rPr>
          <w:rFonts w:asciiTheme="minorHAnsi" w:hAnsiTheme="minorHAnsi"/>
          <w:b/>
          <w:i/>
          <w:iCs/>
          <w:sz w:val="22"/>
          <w:szCs w:val="22"/>
        </w:rPr>
      </w:pPr>
    </w:p>
    <w:p w:rsidR="009223FC" w:rsidRPr="00865ADB" w:rsidRDefault="009223FC" w:rsidP="009223FC">
      <w:pPr>
        <w:autoSpaceDE w:val="0"/>
        <w:autoSpaceDN w:val="0"/>
        <w:adjustRightInd w:val="0"/>
        <w:spacing w:line="288" w:lineRule="auto"/>
        <w:ind w:left="284" w:right="-36" w:firstLine="2977"/>
        <w:jc w:val="right"/>
        <w:rPr>
          <w:rFonts w:asciiTheme="minorHAnsi" w:hAnsiTheme="minorHAnsi"/>
          <w:b/>
          <w:i/>
          <w:iCs/>
          <w:sz w:val="22"/>
          <w:szCs w:val="22"/>
        </w:rPr>
      </w:pPr>
    </w:p>
    <w:p w:rsidR="009223FC" w:rsidRPr="00865ADB" w:rsidRDefault="009223FC" w:rsidP="009223FC">
      <w:pPr>
        <w:autoSpaceDE w:val="0"/>
        <w:autoSpaceDN w:val="0"/>
        <w:adjustRightInd w:val="0"/>
        <w:spacing w:line="288" w:lineRule="auto"/>
        <w:ind w:left="284" w:right="-36" w:firstLine="3118"/>
        <w:jc w:val="right"/>
        <w:rPr>
          <w:rFonts w:asciiTheme="minorHAnsi" w:hAnsiTheme="minorHAnsi"/>
          <w:b/>
          <w:i/>
          <w:iCs/>
          <w:sz w:val="22"/>
          <w:szCs w:val="22"/>
        </w:rPr>
      </w:pPr>
      <w:r w:rsidRPr="00865ADB">
        <w:rPr>
          <w:rFonts w:asciiTheme="minorHAnsi" w:hAnsiTheme="minorHAnsi"/>
          <w:snapToGrid w:val="0"/>
          <w:sz w:val="22"/>
          <w:szCs w:val="22"/>
        </w:rPr>
        <w:t>_____________________________________</w:t>
      </w:r>
    </w:p>
    <w:p w:rsidR="009223FC" w:rsidRPr="000D490C" w:rsidRDefault="009223FC" w:rsidP="009223FC">
      <w:pPr>
        <w:autoSpaceDE w:val="0"/>
        <w:autoSpaceDN w:val="0"/>
        <w:adjustRightInd w:val="0"/>
        <w:spacing w:line="288" w:lineRule="auto"/>
        <w:ind w:left="284" w:right="-36" w:firstLine="2977"/>
        <w:jc w:val="right"/>
        <w:rPr>
          <w:rFonts w:asciiTheme="minorHAnsi" w:hAnsiTheme="minorHAnsi"/>
          <w:i/>
          <w:iCs/>
          <w:sz w:val="20"/>
          <w:szCs w:val="20"/>
        </w:rPr>
      </w:pPr>
      <w:r w:rsidRPr="000D490C">
        <w:rPr>
          <w:rFonts w:asciiTheme="minorHAnsi" w:hAnsiTheme="minorHAnsi"/>
          <w:i/>
          <w:iCs/>
          <w:sz w:val="20"/>
          <w:szCs w:val="20"/>
        </w:rPr>
        <w:t>Documento informatico firmato digitalmente ai</w:t>
      </w:r>
    </w:p>
    <w:p w:rsidR="009223FC" w:rsidRPr="000D490C" w:rsidRDefault="009223FC" w:rsidP="009223FC">
      <w:pPr>
        <w:autoSpaceDE w:val="0"/>
        <w:autoSpaceDN w:val="0"/>
        <w:adjustRightInd w:val="0"/>
        <w:spacing w:line="288" w:lineRule="auto"/>
        <w:ind w:left="3261" w:right="-36"/>
        <w:jc w:val="right"/>
        <w:rPr>
          <w:rFonts w:asciiTheme="minorHAnsi" w:hAnsiTheme="minorHAnsi"/>
          <w:i/>
          <w:iCs/>
          <w:sz w:val="20"/>
          <w:szCs w:val="20"/>
        </w:rPr>
      </w:pPr>
      <w:r w:rsidRPr="000D490C">
        <w:rPr>
          <w:rFonts w:asciiTheme="minorHAnsi" w:hAnsiTheme="minorHAnsi"/>
          <w:i/>
          <w:iCs/>
          <w:sz w:val="20"/>
          <w:szCs w:val="20"/>
        </w:rPr>
        <w:t xml:space="preserve">sensi del testo unico D.P.R. 28 dicembre 2000, n. 445, </w:t>
      </w:r>
    </w:p>
    <w:p w:rsidR="009223FC" w:rsidRPr="00865ADB" w:rsidRDefault="009223FC" w:rsidP="009223FC">
      <w:pPr>
        <w:autoSpaceDE w:val="0"/>
        <w:autoSpaceDN w:val="0"/>
        <w:adjustRightInd w:val="0"/>
        <w:spacing w:line="288" w:lineRule="auto"/>
        <w:ind w:left="3261" w:right="-36" w:hanging="142"/>
        <w:jc w:val="right"/>
        <w:rPr>
          <w:rFonts w:asciiTheme="minorHAnsi" w:hAnsiTheme="minorHAnsi"/>
          <w:sz w:val="22"/>
          <w:szCs w:val="22"/>
        </w:rPr>
      </w:pPr>
      <w:r w:rsidRPr="000D490C">
        <w:rPr>
          <w:rFonts w:asciiTheme="minorHAnsi" w:hAnsiTheme="minorHAnsi"/>
          <w:i/>
          <w:iCs/>
          <w:sz w:val="20"/>
          <w:szCs w:val="20"/>
        </w:rPr>
        <w:t>del D.lgs. 7 marzo 2005, n.82 e norme collegate</w:t>
      </w:r>
      <w:r w:rsidRPr="00865ADB">
        <w:rPr>
          <w:rFonts w:asciiTheme="minorHAnsi" w:hAnsiTheme="minorHAnsi"/>
          <w:sz w:val="22"/>
          <w:szCs w:val="22"/>
        </w:rPr>
        <w:br/>
      </w:r>
    </w:p>
    <w:p w:rsidR="009223FC" w:rsidRPr="00865ADB" w:rsidRDefault="009223FC" w:rsidP="009223FC">
      <w:pPr>
        <w:spacing w:line="288" w:lineRule="auto"/>
        <w:jc w:val="both"/>
        <w:rPr>
          <w:rFonts w:asciiTheme="minorHAnsi" w:hAnsiTheme="minorHAnsi"/>
          <w:i/>
          <w:sz w:val="22"/>
          <w:szCs w:val="22"/>
        </w:rPr>
      </w:pPr>
      <w:r w:rsidRPr="00865ADB">
        <w:rPr>
          <w:rFonts w:asciiTheme="minorHAnsi" w:hAnsiTheme="minorHAnsi"/>
          <w:i/>
          <w:sz w:val="22"/>
          <w:szCs w:val="22"/>
        </w:rPr>
        <w:t>In caso di raggruppamento temporaneo di concorrenti o consorzio ordinario di concorrenti non ancora costituiti ovvero nel caso di aggregazioni tra imprese aderenti al contratto di rete qualora la rete sia priva di soggettività giuridica e dotata di organo comune con potere di rappresentanza o la rete sia dotata di organo comune privo di potere di rappresentanza o la rete sia sprovvista di organo comune,</w:t>
      </w:r>
      <w:r w:rsidRPr="00865ADB">
        <w:rPr>
          <w:rFonts w:asciiTheme="minorHAnsi" w:hAnsiTheme="minorHAnsi"/>
          <w:b/>
          <w:i/>
          <w:sz w:val="22"/>
          <w:szCs w:val="22"/>
        </w:rPr>
        <w:t xml:space="preserve"> </w:t>
      </w:r>
      <w:r w:rsidRPr="00865ADB">
        <w:rPr>
          <w:rFonts w:asciiTheme="minorHAnsi" w:hAnsiTheme="minorHAnsi"/>
          <w:i/>
          <w:sz w:val="22"/>
          <w:szCs w:val="22"/>
        </w:rPr>
        <w:t xml:space="preserve">ai sensi dell’art.48, comma 8, D.lgs. 50/2016, in rappresentanza dei soggetti concorrenti mandanti: </w:t>
      </w:r>
    </w:p>
    <w:p w:rsidR="009223FC" w:rsidRPr="00865ADB" w:rsidRDefault="009223FC" w:rsidP="009223FC">
      <w:pPr>
        <w:spacing w:line="288" w:lineRule="auto"/>
        <w:rPr>
          <w:rFonts w:asciiTheme="minorHAnsi" w:hAnsiTheme="minorHAnsi"/>
          <w:sz w:val="22"/>
          <w:szCs w:val="22"/>
        </w:rPr>
      </w:pPr>
    </w:p>
    <w:p w:rsidR="009223FC" w:rsidRPr="00865ADB" w:rsidRDefault="009223FC" w:rsidP="009223FC">
      <w:pPr>
        <w:spacing w:line="288" w:lineRule="auto"/>
        <w:rPr>
          <w:rFonts w:asciiTheme="minorHAnsi" w:hAnsiTheme="minorHAnsi"/>
          <w:sz w:val="22"/>
          <w:szCs w:val="22"/>
        </w:rPr>
      </w:pPr>
      <w:r w:rsidRPr="00865ADB">
        <w:rPr>
          <w:rFonts w:asciiTheme="minorHAnsi" w:hAnsiTheme="minorHAnsi"/>
          <w:sz w:val="22"/>
          <w:szCs w:val="22"/>
        </w:rPr>
        <w:t>Firmato digitalmente da _______________________________ per l’Impresa ________________</w:t>
      </w:r>
    </w:p>
    <w:p w:rsidR="009223FC" w:rsidRDefault="009223FC" w:rsidP="009223FC">
      <w:pPr>
        <w:spacing w:line="288" w:lineRule="auto"/>
        <w:rPr>
          <w:rFonts w:asciiTheme="minorHAnsi" w:hAnsiTheme="minorHAnsi"/>
          <w:sz w:val="22"/>
          <w:szCs w:val="22"/>
        </w:rPr>
      </w:pPr>
    </w:p>
    <w:p w:rsidR="009223FC" w:rsidRPr="00865ADB" w:rsidRDefault="009223FC" w:rsidP="009223FC">
      <w:pPr>
        <w:spacing w:line="288" w:lineRule="auto"/>
        <w:rPr>
          <w:rFonts w:asciiTheme="minorHAnsi" w:hAnsiTheme="minorHAnsi"/>
          <w:sz w:val="22"/>
          <w:szCs w:val="22"/>
        </w:rPr>
      </w:pPr>
      <w:r w:rsidRPr="00865ADB">
        <w:rPr>
          <w:rFonts w:asciiTheme="minorHAnsi" w:hAnsiTheme="minorHAnsi"/>
          <w:sz w:val="22"/>
          <w:szCs w:val="22"/>
        </w:rPr>
        <w:lastRenderedPageBreak/>
        <w:t>Firmato digitalmente da _______________________________ per l’Impresa ________________</w:t>
      </w:r>
    </w:p>
    <w:p w:rsidR="009223FC" w:rsidRDefault="009223FC" w:rsidP="009223FC">
      <w:pPr>
        <w:spacing w:line="288" w:lineRule="auto"/>
        <w:rPr>
          <w:rFonts w:asciiTheme="minorHAnsi" w:hAnsiTheme="minorHAnsi"/>
          <w:sz w:val="22"/>
          <w:szCs w:val="22"/>
        </w:rPr>
      </w:pPr>
    </w:p>
    <w:p w:rsidR="009223FC" w:rsidRPr="00865ADB" w:rsidRDefault="009223FC" w:rsidP="009223FC">
      <w:pPr>
        <w:spacing w:line="288" w:lineRule="auto"/>
        <w:rPr>
          <w:rFonts w:asciiTheme="minorHAnsi" w:hAnsiTheme="minorHAnsi"/>
          <w:sz w:val="22"/>
          <w:szCs w:val="22"/>
        </w:rPr>
      </w:pPr>
      <w:r w:rsidRPr="00865ADB">
        <w:rPr>
          <w:rFonts w:asciiTheme="minorHAnsi" w:hAnsiTheme="minorHAnsi"/>
          <w:sz w:val="22"/>
          <w:szCs w:val="22"/>
        </w:rPr>
        <w:t>Firmato digitalmente da _______________________________ per l’Impresa ________________</w:t>
      </w:r>
    </w:p>
    <w:p w:rsidR="009223FC" w:rsidRDefault="009223FC" w:rsidP="009223FC">
      <w:pPr>
        <w:spacing w:line="288" w:lineRule="auto"/>
        <w:rPr>
          <w:rFonts w:asciiTheme="minorHAnsi" w:hAnsiTheme="minorHAnsi"/>
          <w:sz w:val="22"/>
          <w:szCs w:val="22"/>
        </w:rPr>
      </w:pPr>
    </w:p>
    <w:p w:rsidR="009223FC" w:rsidRPr="00865ADB" w:rsidRDefault="009223FC" w:rsidP="009223FC">
      <w:pPr>
        <w:spacing w:line="288" w:lineRule="auto"/>
        <w:rPr>
          <w:rFonts w:asciiTheme="minorHAnsi" w:hAnsiTheme="minorHAnsi"/>
          <w:sz w:val="22"/>
          <w:szCs w:val="22"/>
        </w:rPr>
      </w:pPr>
      <w:r w:rsidRPr="00865ADB">
        <w:rPr>
          <w:rFonts w:asciiTheme="minorHAnsi" w:hAnsiTheme="minorHAnsi"/>
          <w:sz w:val="22"/>
          <w:szCs w:val="22"/>
        </w:rPr>
        <w:t>Firmato digitalmente da _______________________________ per l’Impresa ________________</w:t>
      </w:r>
    </w:p>
    <w:p w:rsidR="00542996" w:rsidRDefault="00542996" w:rsidP="005C141F">
      <w:pPr>
        <w:adjustRightInd w:val="0"/>
        <w:spacing w:line="288" w:lineRule="auto"/>
        <w:jc w:val="both"/>
        <w:rPr>
          <w:rFonts w:asciiTheme="minorHAnsi" w:hAnsiTheme="minorHAnsi" w:cs="Verdana"/>
          <w:bCs/>
          <w:color w:val="000000"/>
        </w:rPr>
      </w:pPr>
    </w:p>
    <w:p w:rsidR="009223FC" w:rsidRPr="00865ADB" w:rsidRDefault="009223FC" w:rsidP="009223FC">
      <w:pPr>
        <w:spacing w:line="288" w:lineRule="auto"/>
        <w:rPr>
          <w:rFonts w:asciiTheme="minorHAnsi" w:hAnsiTheme="minorHAnsi"/>
          <w:sz w:val="22"/>
          <w:szCs w:val="22"/>
        </w:rPr>
      </w:pPr>
      <w:r w:rsidRPr="00865ADB">
        <w:rPr>
          <w:rFonts w:asciiTheme="minorHAnsi" w:hAnsiTheme="minorHAnsi"/>
          <w:sz w:val="22"/>
          <w:szCs w:val="22"/>
        </w:rPr>
        <w:t>Firmato digitalmente da _______________________________ per l’Impresa ________________</w:t>
      </w:r>
    </w:p>
    <w:p w:rsidR="009223FC" w:rsidRDefault="009223FC" w:rsidP="005C141F">
      <w:pPr>
        <w:adjustRightInd w:val="0"/>
        <w:spacing w:line="288" w:lineRule="auto"/>
        <w:jc w:val="both"/>
        <w:rPr>
          <w:rFonts w:asciiTheme="minorHAnsi" w:hAnsiTheme="minorHAnsi" w:cs="Verdana"/>
          <w:bCs/>
          <w:color w:val="000000"/>
        </w:rPr>
      </w:pPr>
    </w:p>
    <w:p w:rsidR="009223FC" w:rsidRPr="00865ADB" w:rsidRDefault="009223FC" w:rsidP="009223FC">
      <w:pPr>
        <w:spacing w:line="288" w:lineRule="auto"/>
        <w:rPr>
          <w:rFonts w:asciiTheme="minorHAnsi" w:hAnsiTheme="minorHAnsi"/>
          <w:sz w:val="22"/>
          <w:szCs w:val="22"/>
        </w:rPr>
      </w:pPr>
      <w:r w:rsidRPr="00865ADB">
        <w:rPr>
          <w:rFonts w:asciiTheme="minorHAnsi" w:hAnsiTheme="minorHAnsi"/>
          <w:sz w:val="22"/>
          <w:szCs w:val="22"/>
        </w:rPr>
        <w:t>Firmato digitalmente da _______________________________ per l’Impresa ________________</w:t>
      </w:r>
    </w:p>
    <w:p w:rsidR="000D490C" w:rsidRDefault="000D490C" w:rsidP="00865ADB">
      <w:pPr>
        <w:jc w:val="center"/>
        <w:rPr>
          <w:rFonts w:asciiTheme="minorHAnsi" w:hAnsiTheme="minorHAnsi" w:cs="Verdana,Bold"/>
          <w:bCs/>
        </w:rPr>
      </w:pPr>
    </w:p>
    <w:p w:rsidR="00362A7B" w:rsidRDefault="00362A7B" w:rsidP="00362A7B">
      <w:pPr>
        <w:jc w:val="center"/>
        <w:rPr>
          <w:rFonts w:asciiTheme="minorHAnsi" w:hAnsiTheme="minorHAnsi" w:cs="Verdana,Bold"/>
          <w:bCs/>
        </w:rPr>
      </w:pPr>
    </w:p>
    <w:p w:rsidR="00362A7B" w:rsidRDefault="00362A7B" w:rsidP="00362A7B">
      <w:pPr>
        <w:jc w:val="both"/>
        <w:rPr>
          <w:rFonts w:asciiTheme="minorHAnsi" w:hAnsiTheme="minorHAnsi" w:cs="Verdana,Bold"/>
          <w:bCs/>
        </w:rPr>
      </w:pPr>
      <w:r>
        <w:rPr>
          <w:rFonts w:asciiTheme="minorHAnsi" w:hAnsiTheme="minorHAnsi" w:cs="Verdana,Bold"/>
          <w:bCs/>
          <w:noProof/>
        </w:rPr>
        <mc:AlternateContent>
          <mc:Choice Requires="wps">
            <w:drawing>
              <wp:anchor distT="0" distB="0" distL="114300" distR="114300" simplePos="0" relativeHeight="251661312" behindDoc="0" locked="0" layoutInCell="1" allowOverlap="1" wp14:anchorId="058C0DA0" wp14:editId="68F353F1">
                <wp:simplePos x="0" y="0"/>
                <wp:positionH relativeFrom="column">
                  <wp:posOffset>13335</wp:posOffset>
                </wp:positionH>
                <wp:positionV relativeFrom="paragraph">
                  <wp:posOffset>102235</wp:posOffset>
                </wp:positionV>
                <wp:extent cx="6109970" cy="28575"/>
                <wp:effectExtent l="0" t="0" r="24130" b="28575"/>
                <wp:wrapNone/>
                <wp:docPr id="8" name="Connettore 1 8"/>
                <wp:cNvGraphicFramePr/>
                <a:graphic xmlns:a="http://schemas.openxmlformats.org/drawingml/2006/main">
                  <a:graphicData uri="http://schemas.microsoft.com/office/word/2010/wordprocessingShape">
                    <wps:wsp>
                      <wps:cNvCnPr/>
                      <wps:spPr>
                        <a:xfrm flipV="1">
                          <a:off x="0" y="0"/>
                          <a:ext cx="6109970" cy="285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8"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8.05pt" to="482.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" strokecolor="black [3213]" strokeweight=".5pt">
                <v:stroke dashstyle="dash" joinstyle="miter"/>
              </v:line>
            </w:pict>
          </mc:Fallback>
        </mc:AlternateContent>
      </w:r>
    </w:p>
    <w:p w:rsidR="00362A7B" w:rsidRDefault="00362A7B" w:rsidP="00362A7B">
      <w:pPr>
        <w:jc w:val="both"/>
        <w:rPr>
          <w:rFonts w:asciiTheme="minorHAnsi" w:hAnsiTheme="minorHAnsi" w:cs="Verdana,Bold"/>
          <w:bCs/>
        </w:rPr>
      </w:pPr>
    </w:p>
    <w:p w:rsidR="00362A7B" w:rsidRPr="004E2554" w:rsidRDefault="00362A7B" w:rsidP="00362A7B">
      <w:pPr>
        <w:jc w:val="both"/>
        <w:rPr>
          <w:rFonts w:ascii="Arial Narrow" w:hAnsi="Arial Narrow" w:cs="Arial"/>
          <w:b/>
          <w:sz w:val="22"/>
          <w:szCs w:val="22"/>
        </w:rPr>
      </w:pPr>
      <w:r>
        <w:rPr>
          <w:rFonts w:asciiTheme="minorHAnsi" w:hAnsiTheme="minorHAnsi" w:cs="Verdana,Bold"/>
          <w:b/>
          <w:bCs/>
          <w:i/>
          <w:sz w:val="22"/>
          <w:szCs w:val="22"/>
          <w:u w:val="single"/>
        </w:rPr>
        <w:t>N.B.</w:t>
      </w:r>
      <w:r w:rsidRPr="00362A7B">
        <w:rPr>
          <w:rFonts w:asciiTheme="minorHAnsi" w:hAnsiTheme="minorHAnsi" w:cs="Verdana,Bold"/>
          <w:b/>
          <w:bCs/>
          <w:i/>
          <w:sz w:val="22"/>
          <w:szCs w:val="22"/>
        </w:rPr>
        <w:t xml:space="preserve"> - </w:t>
      </w:r>
      <w:r w:rsidRPr="00362A7B">
        <w:rPr>
          <w:rFonts w:asciiTheme="minorHAnsi" w:hAnsiTheme="minorHAnsi" w:cs="Verdana,Bold"/>
          <w:bCs/>
          <w:i/>
          <w:sz w:val="22"/>
          <w:szCs w:val="22"/>
        </w:rPr>
        <w:t xml:space="preserve">Nel </w:t>
      </w:r>
      <w:r w:rsidRPr="00EB1A94">
        <w:rPr>
          <w:rFonts w:asciiTheme="minorHAnsi" w:hAnsiTheme="minorHAnsi" w:cs="Verdana,Bold"/>
          <w:bCs/>
          <w:i/>
          <w:sz w:val="22"/>
          <w:szCs w:val="22"/>
        </w:rPr>
        <w:t xml:space="preserve">caso in cui </w:t>
      </w:r>
      <w:r>
        <w:rPr>
          <w:rFonts w:asciiTheme="minorHAnsi" w:hAnsiTheme="minorHAnsi" w:cs="Verdana,Bold"/>
          <w:bCs/>
          <w:i/>
          <w:sz w:val="22"/>
          <w:szCs w:val="22"/>
        </w:rPr>
        <w:t>le seguenti schede C.1_2 e C.3</w:t>
      </w:r>
      <w:r w:rsidRPr="00EB1A94">
        <w:rPr>
          <w:rFonts w:asciiTheme="minorHAnsi" w:hAnsiTheme="minorHAnsi" w:cs="Verdana,Bold"/>
          <w:bCs/>
          <w:i/>
          <w:sz w:val="22"/>
          <w:szCs w:val="22"/>
        </w:rPr>
        <w:t xml:space="preserve"> non fossero sufficienti, è possibile </w:t>
      </w:r>
      <w:r>
        <w:rPr>
          <w:rFonts w:asciiTheme="minorHAnsi" w:hAnsiTheme="minorHAnsi" w:cs="Verdana,Bold"/>
          <w:bCs/>
          <w:i/>
          <w:sz w:val="22"/>
          <w:szCs w:val="22"/>
        </w:rPr>
        <w:t>aggiungerne altre in coda a quelle già presenti, avendo cura di aggiornarne la numerazione</w:t>
      </w:r>
      <w:r w:rsidRPr="00EB1A94">
        <w:rPr>
          <w:rFonts w:asciiTheme="minorHAnsi" w:hAnsiTheme="minorHAnsi" w:cs="Verdana,Bold"/>
          <w:bCs/>
          <w:i/>
          <w:sz w:val="22"/>
          <w:szCs w:val="22"/>
        </w:rPr>
        <w:t>.</w:t>
      </w:r>
    </w:p>
    <w:p w:rsidR="009223FC" w:rsidRDefault="009223FC" w:rsidP="00865ADB">
      <w:pPr>
        <w:jc w:val="center"/>
        <w:rPr>
          <w:rFonts w:asciiTheme="minorHAnsi" w:hAnsiTheme="minorHAnsi" w:cs="Verdana,Bold"/>
          <w:bCs/>
        </w:rPr>
      </w:pPr>
    </w:p>
    <w:p w:rsidR="009223FC" w:rsidRDefault="009223FC">
      <w:pPr>
        <w:rPr>
          <w:rFonts w:asciiTheme="minorHAnsi" w:hAnsiTheme="minorHAnsi" w:cs="Verdana,Bold"/>
          <w:bCs/>
          <w:i/>
          <w:sz w:val="22"/>
          <w:szCs w:val="22"/>
        </w:rPr>
      </w:pPr>
      <w:r>
        <w:rPr>
          <w:rFonts w:asciiTheme="minorHAnsi" w:hAnsiTheme="minorHAnsi" w:cs="Verdana,Bold"/>
          <w:bCs/>
          <w:i/>
          <w:sz w:val="22"/>
          <w:szCs w:val="22"/>
        </w:rPr>
        <w:br w:type="page"/>
      </w:r>
    </w:p>
    <w:p w:rsidR="009223FC" w:rsidRPr="003E52B1" w:rsidRDefault="009223FC" w:rsidP="009223FC">
      <w:pPr>
        <w:jc w:val="both"/>
        <w:rPr>
          <w:rFonts w:asciiTheme="minorHAnsi" w:hAnsiTheme="minorHAnsi" w:cs="Verdana,Bold"/>
          <w:bCs/>
        </w:rPr>
      </w:pPr>
      <w:r w:rsidRPr="003E52B1">
        <w:rPr>
          <w:rFonts w:asciiTheme="minorHAnsi" w:hAnsiTheme="minorHAnsi" w:cs="Verdana,Bold"/>
          <w:b/>
          <w:bCs/>
          <w:sz w:val="28"/>
          <w:szCs w:val="28"/>
        </w:rPr>
        <w:lastRenderedPageBreak/>
        <w:t>SCHEDA B</w:t>
      </w:r>
      <w:r w:rsidR="00865ADB" w:rsidRPr="003E52B1">
        <w:rPr>
          <w:rFonts w:asciiTheme="minorHAnsi" w:hAnsiTheme="minorHAnsi" w:cs="Verdana,Bold"/>
          <w:bCs/>
          <w:sz w:val="28"/>
          <w:szCs w:val="28"/>
        </w:rPr>
        <w:t xml:space="preserve"> </w:t>
      </w:r>
      <w:r w:rsidRPr="003E52B1">
        <w:rPr>
          <w:rFonts w:asciiTheme="minorHAnsi" w:hAnsiTheme="minorHAnsi" w:cs="Verdana,Bold"/>
          <w:bCs/>
          <w:sz w:val="28"/>
          <w:szCs w:val="28"/>
        </w:rPr>
        <w:t xml:space="preserve"> </w:t>
      </w:r>
    </w:p>
    <w:p w:rsidR="003E52B1" w:rsidRPr="003E52B1" w:rsidRDefault="003E52B1" w:rsidP="009223FC">
      <w:pPr>
        <w:jc w:val="both"/>
        <w:rPr>
          <w:rFonts w:asciiTheme="minorHAnsi" w:hAnsiTheme="minorHAnsi" w:cs="Verdana,Bold"/>
          <w:bCs/>
        </w:rPr>
      </w:pPr>
    </w:p>
    <w:p w:rsidR="009223FC" w:rsidRDefault="003E52B1" w:rsidP="009223FC">
      <w:pPr>
        <w:jc w:val="both"/>
        <w:rPr>
          <w:rFonts w:asciiTheme="minorHAnsi" w:hAnsiTheme="minorHAnsi" w:cs="Verdana,Bold"/>
          <w:bCs/>
        </w:rPr>
      </w:pPr>
      <w:r>
        <w:rPr>
          <w:rFonts w:asciiTheme="minorHAnsi" w:hAnsiTheme="minorHAnsi" w:cs="Verdana,Bold"/>
          <w:bCs/>
        </w:rPr>
        <w:t>Precedente esperienza contrattuale n. 1</w:t>
      </w:r>
    </w:p>
    <w:tbl>
      <w:tblPr>
        <w:tblStyle w:val="Grigliatabella"/>
        <w:tblW w:w="0" w:type="auto"/>
        <w:tblInd w:w="108" w:type="dxa"/>
        <w:tblLook w:val="04A0" w:firstRow="1" w:lastRow="0" w:firstColumn="1" w:lastColumn="0" w:noHBand="0" w:noVBand="1"/>
      </w:tblPr>
      <w:tblGrid>
        <w:gridCol w:w="2977"/>
        <w:gridCol w:w="6693"/>
      </w:tblGrid>
      <w:tr w:rsidR="003E52B1" w:rsidTr="003E52B1">
        <w:trPr>
          <w:trHeight w:val="454"/>
        </w:trPr>
        <w:tc>
          <w:tcPr>
            <w:tcW w:w="2977" w:type="dxa"/>
            <w:shd w:val="clear" w:color="auto" w:fill="D9D9D9" w:themeFill="background1" w:themeFillShade="D9"/>
            <w:vAlign w:val="center"/>
          </w:tcPr>
          <w:p w:rsidR="003E52B1" w:rsidRPr="003E52B1" w:rsidRDefault="003E52B1" w:rsidP="009223FC">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3E52B1" w:rsidRPr="003E52B1" w:rsidRDefault="003E52B1" w:rsidP="009223FC">
            <w:pPr>
              <w:jc w:val="both"/>
              <w:rPr>
                <w:rFonts w:asciiTheme="minorHAnsi" w:hAnsiTheme="minorHAnsi" w:cs="Arial"/>
              </w:rPr>
            </w:pPr>
          </w:p>
        </w:tc>
      </w:tr>
      <w:tr w:rsidR="003E52B1" w:rsidTr="003E52B1">
        <w:trPr>
          <w:trHeight w:val="454"/>
        </w:trPr>
        <w:tc>
          <w:tcPr>
            <w:tcW w:w="2977" w:type="dxa"/>
            <w:shd w:val="clear" w:color="auto" w:fill="D9D9D9" w:themeFill="background1" w:themeFillShade="D9"/>
            <w:vAlign w:val="center"/>
          </w:tcPr>
          <w:p w:rsidR="003E52B1" w:rsidRPr="003E52B1" w:rsidRDefault="003E52B1" w:rsidP="009223FC">
            <w:pPr>
              <w:jc w:val="both"/>
              <w:rPr>
                <w:rFonts w:asciiTheme="minorHAnsi" w:hAnsiTheme="minorHAnsi" w:cs="Arial"/>
              </w:rPr>
            </w:pPr>
            <w:r>
              <w:rPr>
                <w:rFonts w:asciiTheme="minorHAnsi" w:hAnsiTheme="minorHAnsi" w:cs="Arial"/>
              </w:rPr>
              <w:t>Stazione Appaltante:</w:t>
            </w:r>
          </w:p>
        </w:tc>
        <w:tc>
          <w:tcPr>
            <w:tcW w:w="6693" w:type="dxa"/>
            <w:vAlign w:val="center"/>
          </w:tcPr>
          <w:p w:rsidR="003E52B1" w:rsidRPr="003E52B1" w:rsidRDefault="003E52B1" w:rsidP="009223FC">
            <w:pPr>
              <w:jc w:val="both"/>
              <w:rPr>
                <w:rFonts w:asciiTheme="minorHAnsi" w:hAnsiTheme="minorHAnsi" w:cs="Arial"/>
              </w:rPr>
            </w:pPr>
          </w:p>
        </w:tc>
      </w:tr>
      <w:tr w:rsidR="003E52B1" w:rsidTr="003E52B1">
        <w:trPr>
          <w:trHeight w:val="454"/>
        </w:trPr>
        <w:tc>
          <w:tcPr>
            <w:tcW w:w="2977" w:type="dxa"/>
            <w:shd w:val="clear" w:color="auto" w:fill="D9D9D9" w:themeFill="background1" w:themeFillShade="D9"/>
            <w:vAlign w:val="center"/>
          </w:tcPr>
          <w:p w:rsidR="003E52B1" w:rsidRPr="003E52B1" w:rsidRDefault="003E52B1" w:rsidP="009223FC">
            <w:pPr>
              <w:jc w:val="both"/>
              <w:rPr>
                <w:rFonts w:asciiTheme="minorHAnsi" w:hAnsiTheme="minorHAnsi" w:cs="Arial"/>
              </w:rPr>
            </w:pPr>
            <w:r>
              <w:rPr>
                <w:rFonts w:asciiTheme="minorHAnsi" w:hAnsiTheme="minorHAnsi" w:cs="Arial"/>
              </w:rPr>
              <w:t>Ubicazione opere:</w:t>
            </w:r>
          </w:p>
        </w:tc>
        <w:tc>
          <w:tcPr>
            <w:tcW w:w="6693" w:type="dxa"/>
            <w:vAlign w:val="center"/>
          </w:tcPr>
          <w:p w:rsidR="003E52B1" w:rsidRPr="003E52B1" w:rsidRDefault="003E52B1" w:rsidP="009223FC">
            <w:pPr>
              <w:jc w:val="both"/>
              <w:rPr>
                <w:rFonts w:asciiTheme="minorHAnsi" w:hAnsiTheme="minorHAnsi" w:cs="Arial"/>
              </w:rPr>
            </w:pPr>
          </w:p>
        </w:tc>
      </w:tr>
      <w:tr w:rsidR="003E52B1" w:rsidTr="003E52B1">
        <w:trPr>
          <w:trHeight w:val="454"/>
        </w:trPr>
        <w:tc>
          <w:tcPr>
            <w:tcW w:w="2977" w:type="dxa"/>
            <w:shd w:val="clear" w:color="auto" w:fill="D9D9D9" w:themeFill="background1" w:themeFillShade="D9"/>
            <w:vAlign w:val="center"/>
          </w:tcPr>
          <w:p w:rsidR="003E52B1" w:rsidRPr="003E52B1" w:rsidRDefault="003E52B1" w:rsidP="009223FC">
            <w:pPr>
              <w:jc w:val="both"/>
              <w:rPr>
                <w:rFonts w:asciiTheme="minorHAnsi" w:hAnsiTheme="minorHAnsi" w:cs="Arial"/>
              </w:rPr>
            </w:pPr>
            <w:r>
              <w:rPr>
                <w:rFonts w:asciiTheme="minorHAnsi" w:hAnsiTheme="minorHAnsi" w:cs="Arial"/>
              </w:rPr>
              <w:t>Categorie lavori:</w:t>
            </w:r>
          </w:p>
        </w:tc>
        <w:tc>
          <w:tcPr>
            <w:tcW w:w="6693" w:type="dxa"/>
            <w:vAlign w:val="center"/>
          </w:tcPr>
          <w:p w:rsidR="003E52B1" w:rsidRPr="003E52B1" w:rsidRDefault="003E52B1" w:rsidP="009223FC">
            <w:pPr>
              <w:jc w:val="both"/>
              <w:rPr>
                <w:rFonts w:asciiTheme="minorHAnsi" w:hAnsiTheme="minorHAnsi" w:cs="Arial"/>
              </w:rPr>
            </w:pPr>
          </w:p>
        </w:tc>
      </w:tr>
      <w:tr w:rsidR="003E52B1" w:rsidTr="003E52B1">
        <w:trPr>
          <w:trHeight w:val="454"/>
        </w:trPr>
        <w:tc>
          <w:tcPr>
            <w:tcW w:w="2977" w:type="dxa"/>
            <w:shd w:val="clear" w:color="auto" w:fill="D9D9D9" w:themeFill="background1" w:themeFillShade="D9"/>
            <w:vAlign w:val="center"/>
          </w:tcPr>
          <w:p w:rsidR="003E52B1" w:rsidRPr="003E52B1" w:rsidRDefault="003E52B1" w:rsidP="009223FC">
            <w:pPr>
              <w:jc w:val="both"/>
              <w:rPr>
                <w:rFonts w:asciiTheme="minorHAnsi" w:hAnsiTheme="minorHAnsi" w:cs="Arial"/>
              </w:rPr>
            </w:pPr>
            <w:r>
              <w:rPr>
                <w:rFonts w:asciiTheme="minorHAnsi" w:hAnsiTheme="minorHAnsi" w:cs="Arial"/>
              </w:rPr>
              <w:t>Prestazioni svolte:</w:t>
            </w:r>
          </w:p>
        </w:tc>
        <w:tc>
          <w:tcPr>
            <w:tcW w:w="6693" w:type="dxa"/>
            <w:vAlign w:val="center"/>
          </w:tcPr>
          <w:p w:rsidR="003E52B1" w:rsidRPr="003E52B1" w:rsidRDefault="003E52B1" w:rsidP="009223FC">
            <w:pPr>
              <w:jc w:val="both"/>
              <w:rPr>
                <w:rFonts w:asciiTheme="minorHAnsi" w:hAnsiTheme="minorHAnsi" w:cs="Arial"/>
              </w:rPr>
            </w:pPr>
          </w:p>
        </w:tc>
      </w:tr>
      <w:tr w:rsidR="003E52B1" w:rsidTr="003E52B1">
        <w:trPr>
          <w:trHeight w:val="454"/>
        </w:trPr>
        <w:tc>
          <w:tcPr>
            <w:tcW w:w="2977" w:type="dxa"/>
            <w:shd w:val="clear" w:color="auto" w:fill="D9D9D9" w:themeFill="background1" w:themeFillShade="D9"/>
            <w:vAlign w:val="center"/>
          </w:tcPr>
          <w:p w:rsidR="003E52B1" w:rsidRPr="003E52B1" w:rsidRDefault="003E52B1" w:rsidP="009223FC">
            <w:pPr>
              <w:jc w:val="both"/>
              <w:rPr>
                <w:rFonts w:asciiTheme="minorHAnsi" w:hAnsiTheme="minorHAnsi" w:cs="Arial"/>
              </w:rPr>
            </w:pPr>
            <w:r>
              <w:rPr>
                <w:rFonts w:asciiTheme="minorHAnsi" w:hAnsiTheme="minorHAnsi" w:cs="Arial"/>
              </w:rPr>
              <w:t>Importo lavori (IVA esclusa):</w:t>
            </w:r>
          </w:p>
        </w:tc>
        <w:tc>
          <w:tcPr>
            <w:tcW w:w="6693" w:type="dxa"/>
            <w:vAlign w:val="center"/>
          </w:tcPr>
          <w:p w:rsidR="003E52B1" w:rsidRPr="003E52B1" w:rsidRDefault="003E52B1" w:rsidP="009223FC">
            <w:pPr>
              <w:jc w:val="both"/>
              <w:rPr>
                <w:rFonts w:asciiTheme="minorHAnsi" w:hAnsiTheme="minorHAnsi" w:cs="Arial"/>
              </w:rPr>
            </w:pPr>
          </w:p>
        </w:tc>
      </w:tr>
      <w:tr w:rsidR="003E52B1" w:rsidTr="003E52B1">
        <w:trPr>
          <w:trHeight w:val="454"/>
        </w:trPr>
        <w:tc>
          <w:tcPr>
            <w:tcW w:w="2977" w:type="dxa"/>
            <w:shd w:val="clear" w:color="auto" w:fill="D9D9D9" w:themeFill="background1" w:themeFillShade="D9"/>
            <w:vAlign w:val="center"/>
          </w:tcPr>
          <w:p w:rsidR="003E52B1" w:rsidRPr="003E52B1" w:rsidRDefault="003E52B1" w:rsidP="009223FC">
            <w:pPr>
              <w:jc w:val="both"/>
              <w:rPr>
                <w:rFonts w:asciiTheme="minorHAnsi" w:hAnsiTheme="minorHAnsi" w:cs="Arial"/>
              </w:rPr>
            </w:pPr>
            <w:r>
              <w:rPr>
                <w:rFonts w:asciiTheme="minorHAnsi" w:hAnsiTheme="minorHAnsi" w:cs="Arial"/>
              </w:rPr>
              <w:t>Data inizio prestazioni:</w:t>
            </w:r>
          </w:p>
        </w:tc>
        <w:tc>
          <w:tcPr>
            <w:tcW w:w="6693" w:type="dxa"/>
            <w:vAlign w:val="center"/>
          </w:tcPr>
          <w:p w:rsidR="003E52B1" w:rsidRPr="003E52B1" w:rsidRDefault="003E52B1" w:rsidP="009223FC">
            <w:pPr>
              <w:jc w:val="both"/>
              <w:rPr>
                <w:rFonts w:asciiTheme="minorHAnsi" w:hAnsiTheme="minorHAnsi" w:cs="Arial"/>
              </w:rPr>
            </w:pPr>
          </w:p>
        </w:tc>
      </w:tr>
      <w:tr w:rsidR="003E52B1" w:rsidTr="003E52B1">
        <w:trPr>
          <w:trHeight w:val="454"/>
        </w:trPr>
        <w:tc>
          <w:tcPr>
            <w:tcW w:w="2977" w:type="dxa"/>
            <w:shd w:val="clear" w:color="auto" w:fill="D9D9D9" w:themeFill="background1" w:themeFillShade="D9"/>
            <w:vAlign w:val="center"/>
          </w:tcPr>
          <w:p w:rsidR="003E52B1" w:rsidRDefault="003E52B1" w:rsidP="009223FC">
            <w:pPr>
              <w:jc w:val="both"/>
              <w:rPr>
                <w:rFonts w:asciiTheme="minorHAnsi" w:hAnsiTheme="minorHAnsi" w:cs="Arial"/>
              </w:rPr>
            </w:pPr>
            <w:r>
              <w:rPr>
                <w:rFonts w:asciiTheme="minorHAnsi" w:hAnsiTheme="minorHAnsi" w:cs="Arial"/>
              </w:rPr>
              <w:t>Data fine prestazioni:</w:t>
            </w:r>
          </w:p>
        </w:tc>
        <w:tc>
          <w:tcPr>
            <w:tcW w:w="6693" w:type="dxa"/>
            <w:vAlign w:val="center"/>
          </w:tcPr>
          <w:p w:rsidR="003E52B1" w:rsidRPr="003E52B1" w:rsidRDefault="003E52B1" w:rsidP="009223FC">
            <w:pPr>
              <w:jc w:val="both"/>
              <w:rPr>
                <w:rFonts w:asciiTheme="minorHAnsi" w:hAnsiTheme="minorHAnsi" w:cs="Arial"/>
              </w:rPr>
            </w:pPr>
          </w:p>
        </w:tc>
      </w:tr>
    </w:tbl>
    <w:p w:rsidR="003E52B1" w:rsidRPr="003E52B1" w:rsidRDefault="003E52B1" w:rsidP="003E52B1">
      <w:pPr>
        <w:jc w:val="both"/>
        <w:rPr>
          <w:rFonts w:asciiTheme="minorHAnsi" w:hAnsiTheme="minorHAnsi" w:cs="Verdana,Bold"/>
          <w:bCs/>
        </w:rPr>
      </w:pPr>
    </w:p>
    <w:p w:rsidR="003E52B1" w:rsidRDefault="003E52B1" w:rsidP="003E52B1">
      <w:pPr>
        <w:jc w:val="both"/>
        <w:rPr>
          <w:rFonts w:asciiTheme="minorHAnsi" w:hAnsiTheme="minorHAnsi" w:cs="Verdana,Bold"/>
          <w:bCs/>
        </w:rPr>
      </w:pPr>
      <w:r>
        <w:rPr>
          <w:rFonts w:asciiTheme="minorHAnsi" w:hAnsiTheme="minorHAnsi" w:cs="Verdana,Bold"/>
          <w:bCs/>
        </w:rPr>
        <w:t>Precedente esperienza contrattuale n. 2</w:t>
      </w:r>
    </w:p>
    <w:tbl>
      <w:tblPr>
        <w:tblStyle w:val="Grigliatabella"/>
        <w:tblW w:w="0" w:type="auto"/>
        <w:tblInd w:w="108" w:type="dxa"/>
        <w:tblLook w:val="04A0" w:firstRow="1" w:lastRow="0" w:firstColumn="1" w:lastColumn="0" w:noHBand="0" w:noVBand="1"/>
      </w:tblPr>
      <w:tblGrid>
        <w:gridCol w:w="2977"/>
        <w:gridCol w:w="6693"/>
      </w:tblGrid>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Default="003E52B1"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3E52B1" w:rsidRPr="003E52B1" w:rsidRDefault="003E52B1" w:rsidP="0013798B">
            <w:pPr>
              <w:jc w:val="both"/>
              <w:rPr>
                <w:rFonts w:asciiTheme="minorHAnsi" w:hAnsiTheme="minorHAnsi" w:cs="Arial"/>
              </w:rPr>
            </w:pPr>
          </w:p>
        </w:tc>
      </w:tr>
    </w:tbl>
    <w:p w:rsidR="003E52B1" w:rsidRPr="003E52B1" w:rsidRDefault="003E52B1" w:rsidP="003E52B1">
      <w:pPr>
        <w:jc w:val="both"/>
        <w:rPr>
          <w:rFonts w:asciiTheme="minorHAnsi" w:hAnsiTheme="minorHAnsi" w:cs="Verdana,Bold"/>
          <w:bCs/>
        </w:rPr>
      </w:pPr>
    </w:p>
    <w:p w:rsidR="003E52B1" w:rsidRDefault="003E52B1" w:rsidP="003E52B1">
      <w:pPr>
        <w:jc w:val="both"/>
        <w:rPr>
          <w:rFonts w:asciiTheme="minorHAnsi" w:hAnsiTheme="minorHAnsi" w:cs="Verdana,Bold"/>
          <w:bCs/>
        </w:rPr>
      </w:pPr>
      <w:r>
        <w:rPr>
          <w:rFonts w:asciiTheme="minorHAnsi" w:hAnsiTheme="minorHAnsi" w:cs="Verdana,Bold"/>
          <w:bCs/>
        </w:rPr>
        <w:t>Precedente esperienza contrattuale n. 3</w:t>
      </w:r>
    </w:p>
    <w:tbl>
      <w:tblPr>
        <w:tblStyle w:val="Grigliatabella"/>
        <w:tblW w:w="0" w:type="auto"/>
        <w:tblInd w:w="108" w:type="dxa"/>
        <w:tblLook w:val="04A0" w:firstRow="1" w:lastRow="0" w:firstColumn="1" w:lastColumn="0" w:noHBand="0" w:noVBand="1"/>
      </w:tblPr>
      <w:tblGrid>
        <w:gridCol w:w="2977"/>
        <w:gridCol w:w="6693"/>
      </w:tblGrid>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Pr="003E52B1" w:rsidRDefault="003E52B1"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3E52B1" w:rsidRPr="003E52B1" w:rsidRDefault="003E52B1" w:rsidP="0013798B">
            <w:pPr>
              <w:jc w:val="both"/>
              <w:rPr>
                <w:rFonts w:asciiTheme="minorHAnsi" w:hAnsiTheme="minorHAnsi" w:cs="Arial"/>
              </w:rPr>
            </w:pPr>
          </w:p>
        </w:tc>
      </w:tr>
      <w:tr w:rsidR="003E52B1" w:rsidTr="0013798B">
        <w:trPr>
          <w:trHeight w:val="454"/>
        </w:trPr>
        <w:tc>
          <w:tcPr>
            <w:tcW w:w="2977" w:type="dxa"/>
            <w:shd w:val="clear" w:color="auto" w:fill="D9D9D9" w:themeFill="background1" w:themeFillShade="D9"/>
            <w:vAlign w:val="center"/>
          </w:tcPr>
          <w:p w:rsidR="003E52B1" w:rsidRDefault="003E52B1"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3E52B1" w:rsidRPr="003E52B1" w:rsidRDefault="003E52B1" w:rsidP="0013798B">
            <w:pPr>
              <w:jc w:val="both"/>
              <w:rPr>
                <w:rFonts w:asciiTheme="minorHAnsi" w:hAnsiTheme="minorHAnsi" w:cs="Arial"/>
              </w:rPr>
            </w:pPr>
          </w:p>
        </w:tc>
      </w:tr>
    </w:tbl>
    <w:p w:rsidR="003E52B1" w:rsidRDefault="003E52B1" w:rsidP="009223FC">
      <w:pPr>
        <w:jc w:val="both"/>
        <w:rPr>
          <w:rFonts w:ascii="Arial Narrow" w:hAnsi="Arial Narrow" w:cs="Arial"/>
          <w:b/>
        </w:rPr>
      </w:pPr>
    </w:p>
    <w:p w:rsidR="003E52B1" w:rsidRDefault="003E52B1">
      <w:pPr>
        <w:rPr>
          <w:rFonts w:ascii="Arial Narrow" w:hAnsi="Arial Narrow" w:cs="Arial"/>
          <w:b/>
        </w:rPr>
      </w:pPr>
      <w:r>
        <w:rPr>
          <w:rFonts w:ascii="Arial Narrow" w:hAnsi="Arial Narrow" w:cs="Arial"/>
          <w:b/>
        </w:rPr>
        <w:br w:type="page"/>
      </w:r>
    </w:p>
    <w:p w:rsidR="003E52B1" w:rsidRPr="00453E8C" w:rsidRDefault="003E52B1" w:rsidP="003E52B1">
      <w:pPr>
        <w:jc w:val="both"/>
        <w:rPr>
          <w:rFonts w:asciiTheme="minorHAnsi" w:hAnsiTheme="minorHAnsi" w:cs="Verdana,Bold"/>
          <w:bCs/>
        </w:rPr>
      </w:pPr>
      <w:r w:rsidRPr="003E52B1">
        <w:rPr>
          <w:rFonts w:asciiTheme="minorHAnsi" w:hAnsiTheme="minorHAnsi" w:cs="Verdana,Bold"/>
          <w:b/>
          <w:bCs/>
          <w:sz w:val="28"/>
          <w:szCs w:val="28"/>
        </w:rPr>
        <w:lastRenderedPageBreak/>
        <w:t>SCHEDA C.1_2</w:t>
      </w:r>
      <w:r w:rsidRPr="003E52B1">
        <w:rPr>
          <w:rFonts w:asciiTheme="minorHAnsi" w:hAnsiTheme="minorHAnsi" w:cs="Verdana,Bold"/>
          <w:bCs/>
          <w:sz w:val="28"/>
          <w:szCs w:val="28"/>
        </w:rPr>
        <w:t xml:space="preserve">  </w:t>
      </w:r>
      <w:r w:rsidR="00453E8C" w:rsidRPr="00453E8C">
        <w:rPr>
          <w:rFonts w:asciiTheme="minorHAnsi" w:hAnsiTheme="minorHAnsi" w:cs="Verdana,Bold"/>
          <w:bCs/>
        </w:rPr>
        <w:t xml:space="preserve">- </w:t>
      </w:r>
      <w:r w:rsidR="00453E8C">
        <w:rPr>
          <w:rFonts w:asciiTheme="minorHAnsi" w:hAnsiTheme="minorHAnsi" w:cs="Verdana,Bold"/>
          <w:bCs/>
        </w:rPr>
        <w:t>s</w:t>
      </w:r>
      <w:r w:rsidR="00453E8C" w:rsidRPr="00453E8C">
        <w:rPr>
          <w:rFonts w:asciiTheme="minorHAnsi" w:hAnsiTheme="minorHAnsi" w:cs="Verdana,Bold"/>
          <w:bCs/>
        </w:rPr>
        <w:t>cheda 1/__</w:t>
      </w:r>
    </w:p>
    <w:p w:rsidR="003E52B1" w:rsidRPr="003E52B1" w:rsidRDefault="003E52B1" w:rsidP="003E52B1">
      <w:pPr>
        <w:jc w:val="both"/>
        <w:rPr>
          <w:rFonts w:asciiTheme="minorHAnsi" w:hAnsiTheme="minorHAnsi" w:cs="Verdana,Bold"/>
          <w:bCs/>
        </w:rPr>
      </w:pPr>
    </w:p>
    <w:p w:rsidR="003E52B1" w:rsidRDefault="00453E8C" w:rsidP="003E52B1">
      <w:pPr>
        <w:jc w:val="both"/>
        <w:rPr>
          <w:rFonts w:asciiTheme="minorHAnsi" w:hAnsiTheme="minorHAnsi" w:cs="Verdana,Bold"/>
          <w:bCs/>
        </w:rPr>
      </w:pPr>
      <w:r>
        <w:rPr>
          <w:rFonts w:asciiTheme="minorHAnsi" w:hAnsiTheme="minorHAnsi" w:cs="Verdana,Bold"/>
          <w:bCs/>
        </w:rPr>
        <w:t>Servizio n. 1</w:t>
      </w:r>
    </w:p>
    <w:tbl>
      <w:tblPr>
        <w:tblStyle w:val="Grigliatabella"/>
        <w:tblW w:w="0" w:type="auto"/>
        <w:tblInd w:w="108" w:type="dxa"/>
        <w:tblLook w:val="04A0" w:firstRow="1" w:lastRow="0" w:firstColumn="1" w:lastColumn="0" w:noHBand="0" w:noVBand="1"/>
      </w:tblPr>
      <w:tblGrid>
        <w:gridCol w:w="2977"/>
        <w:gridCol w:w="6693"/>
      </w:tblGrid>
      <w:tr w:rsidR="00453E8C" w:rsidTr="00453E8C">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BDD6EE" w:themeFill="accent1"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3E52B1">
      <w:pPr>
        <w:jc w:val="both"/>
        <w:rPr>
          <w:rFonts w:ascii="Arial Narrow" w:hAnsi="Arial Narrow" w:cs="Arial"/>
          <w:b/>
        </w:rPr>
      </w:pPr>
    </w:p>
    <w:p w:rsidR="00453E8C" w:rsidRDefault="00453E8C" w:rsidP="00453E8C">
      <w:pPr>
        <w:jc w:val="both"/>
        <w:rPr>
          <w:rFonts w:asciiTheme="minorHAnsi" w:hAnsiTheme="minorHAnsi" w:cs="Verdana,Bold"/>
          <w:bCs/>
        </w:rPr>
      </w:pPr>
      <w:r>
        <w:rPr>
          <w:rFonts w:asciiTheme="minorHAnsi" w:hAnsiTheme="minorHAnsi" w:cs="Verdana,Bold"/>
          <w:bCs/>
        </w:rPr>
        <w:t>Servizio n. 2</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3E52B1">
      <w:pPr>
        <w:jc w:val="both"/>
        <w:rPr>
          <w:rFonts w:ascii="Arial Narrow" w:hAnsi="Arial Narrow" w:cs="Arial"/>
          <w:b/>
        </w:rPr>
      </w:pPr>
    </w:p>
    <w:p w:rsidR="00453E8C" w:rsidRDefault="00453E8C" w:rsidP="00453E8C">
      <w:pPr>
        <w:jc w:val="both"/>
        <w:rPr>
          <w:rFonts w:asciiTheme="minorHAnsi" w:hAnsiTheme="minorHAnsi" w:cs="Verdana,Bold"/>
          <w:bCs/>
        </w:rPr>
      </w:pPr>
      <w:r>
        <w:rPr>
          <w:rFonts w:asciiTheme="minorHAnsi" w:hAnsiTheme="minorHAnsi" w:cs="Verdana,Bold"/>
          <w:bCs/>
        </w:rPr>
        <w:t>Servizio n. 3</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3E52B1">
      <w:pPr>
        <w:jc w:val="both"/>
        <w:rPr>
          <w:rFonts w:ascii="Arial Narrow" w:hAnsi="Arial Narrow" w:cs="Arial"/>
          <w:b/>
        </w:rPr>
      </w:pPr>
    </w:p>
    <w:p w:rsidR="00453E8C" w:rsidRDefault="00453E8C" w:rsidP="003E52B1">
      <w:pPr>
        <w:jc w:val="both"/>
        <w:rPr>
          <w:rFonts w:ascii="Arial Narrow" w:hAnsi="Arial Narrow" w:cs="Arial"/>
          <w:b/>
        </w:rPr>
      </w:pPr>
    </w:p>
    <w:p w:rsidR="00453E8C" w:rsidRPr="00453E8C" w:rsidRDefault="00453E8C" w:rsidP="00453E8C">
      <w:pPr>
        <w:jc w:val="both"/>
        <w:rPr>
          <w:rFonts w:asciiTheme="minorHAnsi" w:hAnsiTheme="minorHAnsi" w:cs="Verdana,Bold"/>
          <w:bCs/>
        </w:rPr>
      </w:pPr>
      <w:r w:rsidRPr="003E52B1">
        <w:rPr>
          <w:rFonts w:asciiTheme="minorHAnsi" w:hAnsiTheme="minorHAnsi" w:cs="Verdana,Bold"/>
          <w:b/>
          <w:bCs/>
          <w:sz w:val="28"/>
          <w:szCs w:val="28"/>
        </w:rPr>
        <w:lastRenderedPageBreak/>
        <w:t>SCHEDA C.1_2</w:t>
      </w:r>
      <w:r w:rsidRPr="003E52B1">
        <w:rPr>
          <w:rFonts w:asciiTheme="minorHAnsi" w:hAnsiTheme="minorHAnsi" w:cs="Verdana,Bold"/>
          <w:bCs/>
          <w:sz w:val="28"/>
          <w:szCs w:val="28"/>
        </w:rPr>
        <w:t xml:space="preserve">  </w:t>
      </w:r>
      <w:r w:rsidRPr="00453E8C">
        <w:rPr>
          <w:rFonts w:asciiTheme="minorHAnsi" w:hAnsiTheme="minorHAnsi" w:cs="Verdana,Bold"/>
          <w:bCs/>
        </w:rPr>
        <w:t xml:space="preserve">- </w:t>
      </w:r>
      <w:r>
        <w:rPr>
          <w:rFonts w:asciiTheme="minorHAnsi" w:hAnsiTheme="minorHAnsi" w:cs="Verdana,Bold"/>
          <w:bCs/>
        </w:rPr>
        <w:t>s</w:t>
      </w:r>
      <w:r w:rsidRPr="00453E8C">
        <w:rPr>
          <w:rFonts w:asciiTheme="minorHAnsi" w:hAnsiTheme="minorHAnsi" w:cs="Verdana,Bold"/>
          <w:bCs/>
        </w:rPr>
        <w:t xml:space="preserve">cheda </w:t>
      </w:r>
      <w:r>
        <w:rPr>
          <w:rFonts w:asciiTheme="minorHAnsi" w:hAnsiTheme="minorHAnsi" w:cs="Verdana,Bold"/>
          <w:bCs/>
        </w:rPr>
        <w:t>2</w:t>
      </w:r>
      <w:r w:rsidRPr="00453E8C">
        <w:rPr>
          <w:rFonts w:asciiTheme="minorHAnsi" w:hAnsiTheme="minorHAnsi" w:cs="Verdana,Bold"/>
          <w:bCs/>
        </w:rPr>
        <w:t>/__</w:t>
      </w:r>
    </w:p>
    <w:p w:rsidR="00453E8C" w:rsidRDefault="00453E8C" w:rsidP="00453E8C">
      <w:pPr>
        <w:jc w:val="both"/>
        <w:rPr>
          <w:rFonts w:asciiTheme="minorHAnsi" w:hAnsiTheme="minorHAnsi" w:cs="Verdana,Bold"/>
          <w:bCs/>
        </w:rPr>
      </w:pPr>
    </w:p>
    <w:p w:rsidR="00453E8C" w:rsidRDefault="00453E8C" w:rsidP="00453E8C">
      <w:pPr>
        <w:jc w:val="both"/>
        <w:rPr>
          <w:rFonts w:asciiTheme="minorHAnsi" w:hAnsiTheme="minorHAnsi" w:cs="Verdana,Bold"/>
          <w:bCs/>
        </w:rPr>
      </w:pPr>
      <w:r>
        <w:rPr>
          <w:rFonts w:asciiTheme="minorHAnsi" w:hAnsiTheme="minorHAnsi" w:cs="Verdana,Bold"/>
          <w:bCs/>
        </w:rPr>
        <w:t>Servizio n. 4</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3E52B1">
      <w:pPr>
        <w:jc w:val="both"/>
        <w:rPr>
          <w:rFonts w:ascii="Arial Narrow" w:hAnsi="Arial Narrow" w:cs="Arial"/>
          <w:b/>
        </w:rPr>
      </w:pPr>
    </w:p>
    <w:p w:rsidR="00453E8C" w:rsidRDefault="00453E8C" w:rsidP="00453E8C">
      <w:pPr>
        <w:jc w:val="both"/>
        <w:rPr>
          <w:rFonts w:asciiTheme="minorHAnsi" w:hAnsiTheme="minorHAnsi" w:cs="Verdana,Bold"/>
          <w:bCs/>
        </w:rPr>
      </w:pPr>
      <w:r>
        <w:rPr>
          <w:rFonts w:asciiTheme="minorHAnsi" w:hAnsiTheme="minorHAnsi" w:cs="Verdana,Bold"/>
          <w:bCs/>
        </w:rPr>
        <w:t>Servizio n. 5</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3E52B1">
      <w:pPr>
        <w:jc w:val="both"/>
        <w:rPr>
          <w:rFonts w:ascii="Arial Narrow" w:hAnsi="Arial Narrow" w:cs="Arial"/>
          <w:b/>
        </w:rPr>
      </w:pPr>
    </w:p>
    <w:p w:rsidR="00453E8C" w:rsidRDefault="00453E8C" w:rsidP="00453E8C">
      <w:pPr>
        <w:jc w:val="both"/>
        <w:rPr>
          <w:rFonts w:asciiTheme="minorHAnsi" w:hAnsiTheme="minorHAnsi" w:cs="Verdana,Bold"/>
          <w:bCs/>
        </w:rPr>
      </w:pPr>
      <w:r>
        <w:rPr>
          <w:rFonts w:asciiTheme="minorHAnsi" w:hAnsiTheme="minorHAnsi" w:cs="Verdana,Bold"/>
          <w:bCs/>
        </w:rPr>
        <w:t>Servizio n. 6</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3E52B1">
      <w:pPr>
        <w:jc w:val="both"/>
        <w:rPr>
          <w:rFonts w:ascii="Arial Narrow" w:hAnsi="Arial Narrow" w:cs="Arial"/>
          <w:b/>
        </w:rPr>
      </w:pPr>
    </w:p>
    <w:p w:rsidR="00453E8C" w:rsidRDefault="00453E8C" w:rsidP="003E52B1">
      <w:pPr>
        <w:jc w:val="both"/>
        <w:rPr>
          <w:rFonts w:ascii="Arial Narrow" w:hAnsi="Arial Narrow" w:cs="Arial"/>
          <w:b/>
        </w:rPr>
      </w:pPr>
    </w:p>
    <w:p w:rsidR="00453E8C" w:rsidRPr="00453E8C" w:rsidRDefault="00453E8C" w:rsidP="00453E8C">
      <w:pPr>
        <w:jc w:val="both"/>
        <w:rPr>
          <w:rFonts w:asciiTheme="minorHAnsi" w:hAnsiTheme="minorHAnsi" w:cs="Verdana,Bold"/>
          <w:bCs/>
        </w:rPr>
      </w:pPr>
      <w:r w:rsidRPr="003E52B1">
        <w:rPr>
          <w:rFonts w:asciiTheme="minorHAnsi" w:hAnsiTheme="minorHAnsi" w:cs="Verdana,Bold"/>
          <w:b/>
          <w:bCs/>
          <w:sz w:val="28"/>
          <w:szCs w:val="28"/>
        </w:rPr>
        <w:lastRenderedPageBreak/>
        <w:t>SCHEDA C.1_2</w:t>
      </w:r>
      <w:r w:rsidRPr="003E52B1">
        <w:rPr>
          <w:rFonts w:asciiTheme="minorHAnsi" w:hAnsiTheme="minorHAnsi" w:cs="Verdana,Bold"/>
          <w:bCs/>
          <w:sz w:val="28"/>
          <w:szCs w:val="28"/>
        </w:rPr>
        <w:t xml:space="preserve">  </w:t>
      </w:r>
      <w:r w:rsidRPr="00453E8C">
        <w:rPr>
          <w:rFonts w:asciiTheme="minorHAnsi" w:hAnsiTheme="minorHAnsi" w:cs="Verdana,Bold"/>
          <w:bCs/>
        </w:rPr>
        <w:t xml:space="preserve">- </w:t>
      </w:r>
      <w:r>
        <w:rPr>
          <w:rFonts w:asciiTheme="minorHAnsi" w:hAnsiTheme="minorHAnsi" w:cs="Verdana,Bold"/>
          <w:bCs/>
        </w:rPr>
        <w:t>s</w:t>
      </w:r>
      <w:r w:rsidRPr="00453E8C">
        <w:rPr>
          <w:rFonts w:asciiTheme="minorHAnsi" w:hAnsiTheme="minorHAnsi" w:cs="Verdana,Bold"/>
          <w:bCs/>
        </w:rPr>
        <w:t xml:space="preserve">cheda </w:t>
      </w:r>
      <w:r>
        <w:rPr>
          <w:rFonts w:asciiTheme="minorHAnsi" w:hAnsiTheme="minorHAnsi" w:cs="Verdana,Bold"/>
          <w:bCs/>
        </w:rPr>
        <w:t>3</w:t>
      </w:r>
      <w:r w:rsidRPr="00453E8C">
        <w:rPr>
          <w:rFonts w:asciiTheme="minorHAnsi" w:hAnsiTheme="minorHAnsi" w:cs="Verdana,Bold"/>
          <w:bCs/>
        </w:rPr>
        <w:t>/__</w:t>
      </w:r>
    </w:p>
    <w:p w:rsidR="00453E8C" w:rsidRDefault="00453E8C" w:rsidP="00453E8C">
      <w:pPr>
        <w:jc w:val="both"/>
        <w:rPr>
          <w:rFonts w:asciiTheme="minorHAnsi" w:hAnsiTheme="minorHAnsi" w:cs="Verdana,Bold"/>
          <w:bCs/>
        </w:rPr>
      </w:pPr>
    </w:p>
    <w:p w:rsidR="00453E8C" w:rsidRDefault="00453E8C" w:rsidP="00453E8C">
      <w:pPr>
        <w:jc w:val="both"/>
        <w:rPr>
          <w:rFonts w:asciiTheme="minorHAnsi" w:hAnsiTheme="minorHAnsi" w:cs="Verdana,Bold"/>
          <w:bCs/>
        </w:rPr>
      </w:pPr>
      <w:r>
        <w:rPr>
          <w:rFonts w:asciiTheme="minorHAnsi" w:hAnsiTheme="minorHAnsi" w:cs="Verdana,Bold"/>
          <w:bCs/>
        </w:rPr>
        <w:t>Servizio n. 7</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453E8C">
      <w:pPr>
        <w:jc w:val="both"/>
        <w:rPr>
          <w:rFonts w:ascii="Arial Narrow" w:hAnsi="Arial Narrow" w:cs="Arial"/>
          <w:b/>
        </w:rPr>
      </w:pPr>
    </w:p>
    <w:p w:rsidR="00453E8C" w:rsidRDefault="00453E8C" w:rsidP="00453E8C">
      <w:pPr>
        <w:jc w:val="both"/>
        <w:rPr>
          <w:rFonts w:asciiTheme="minorHAnsi" w:hAnsiTheme="minorHAnsi" w:cs="Verdana,Bold"/>
          <w:bCs/>
        </w:rPr>
      </w:pPr>
      <w:r>
        <w:rPr>
          <w:rFonts w:asciiTheme="minorHAnsi" w:hAnsiTheme="minorHAnsi" w:cs="Verdana,Bold"/>
          <w:bCs/>
        </w:rPr>
        <w:t>Servizio n. 8</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453E8C">
      <w:pPr>
        <w:jc w:val="both"/>
        <w:rPr>
          <w:rFonts w:ascii="Arial Narrow" w:hAnsi="Arial Narrow" w:cs="Arial"/>
          <w:b/>
        </w:rPr>
      </w:pPr>
    </w:p>
    <w:p w:rsidR="00453E8C" w:rsidRDefault="00453E8C" w:rsidP="00453E8C">
      <w:pPr>
        <w:jc w:val="both"/>
        <w:rPr>
          <w:rFonts w:asciiTheme="minorHAnsi" w:hAnsiTheme="minorHAnsi" w:cs="Verdana,Bold"/>
          <w:bCs/>
        </w:rPr>
      </w:pPr>
      <w:r>
        <w:rPr>
          <w:rFonts w:asciiTheme="minorHAnsi" w:hAnsiTheme="minorHAnsi" w:cs="Verdana,Bold"/>
          <w:bCs/>
        </w:rPr>
        <w:t>Servizio n. 9</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BDD6EE" w:themeFill="accent1"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Pr="009223FC" w:rsidRDefault="00453E8C" w:rsidP="00453E8C">
      <w:pPr>
        <w:jc w:val="both"/>
        <w:rPr>
          <w:rFonts w:ascii="Arial Narrow" w:hAnsi="Arial Narrow" w:cs="Arial"/>
          <w:b/>
        </w:rPr>
      </w:pPr>
    </w:p>
    <w:p w:rsidR="00453E8C" w:rsidRDefault="00453E8C">
      <w:pPr>
        <w:rPr>
          <w:rFonts w:ascii="Arial Narrow" w:hAnsi="Arial Narrow" w:cs="Arial"/>
          <w:b/>
        </w:rPr>
      </w:pPr>
      <w:r>
        <w:rPr>
          <w:rFonts w:ascii="Arial Narrow" w:hAnsi="Arial Narrow" w:cs="Arial"/>
          <w:b/>
        </w:rPr>
        <w:br w:type="page"/>
      </w:r>
    </w:p>
    <w:p w:rsidR="00453E8C" w:rsidRPr="00453E8C" w:rsidRDefault="00453E8C" w:rsidP="00453E8C">
      <w:pPr>
        <w:jc w:val="both"/>
        <w:rPr>
          <w:rFonts w:asciiTheme="minorHAnsi" w:hAnsiTheme="minorHAnsi" w:cs="Verdana,Bold"/>
          <w:bCs/>
        </w:rPr>
      </w:pPr>
      <w:r w:rsidRPr="003E52B1">
        <w:rPr>
          <w:rFonts w:asciiTheme="minorHAnsi" w:hAnsiTheme="minorHAnsi" w:cs="Verdana,Bold"/>
          <w:b/>
          <w:bCs/>
          <w:sz w:val="28"/>
          <w:szCs w:val="28"/>
        </w:rPr>
        <w:lastRenderedPageBreak/>
        <w:t>SCHEDA C.</w:t>
      </w:r>
      <w:r>
        <w:rPr>
          <w:rFonts w:asciiTheme="minorHAnsi" w:hAnsiTheme="minorHAnsi" w:cs="Verdana,Bold"/>
          <w:b/>
          <w:bCs/>
          <w:sz w:val="28"/>
          <w:szCs w:val="28"/>
        </w:rPr>
        <w:t>3</w:t>
      </w:r>
      <w:r w:rsidRPr="003E52B1">
        <w:rPr>
          <w:rFonts w:asciiTheme="minorHAnsi" w:hAnsiTheme="minorHAnsi" w:cs="Verdana,Bold"/>
          <w:bCs/>
          <w:sz w:val="28"/>
          <w:szCs w:val="28"/>
        </w:rPr>
        <w:t xml:space="preserve">  </w:t>
      </w:r>
      <w:r w:rsidRPr="00453E8C">
        <w:rPr>
          <w:rFonts w:asciiTheme="minorHAnsi" w:hAnsiTheme="minorHAnsi" w:cs="Verdana,Bold"/>
          <w:bCs/>
        </w:rPr>
        <w:t xml:space="preserve">- </w:t>
      </w:r>
      <w:r>
        <w:rPr>
          <w:rFonts w:asciiTheme="minorHAnsi" w:hAnsiTheme="minorHAnsi" w:cs="Verdana,Bold"/>
          <w:bCs/>
        </w:rPr>
        <w:t>s</w:t>
      </w:r>
      <w:r w:rsidRPr="00453E8C">
        <w:rPr>
          <w:rFonts w:asciiTheme="minorHAnsi" w:hAnsiTheme="minorHAnsi" w:cs="Verdana,Bold"/>
          <w:bCs/>
        </w:rPr>
        <w:t>cheda 1/__</w:t>
      </w:r>
    </w:p>
    <w:p w:rsidR="00453E8C" w:rsidRPr="003E52B1" w:rsidRDefault="00453E8C" w:rsidP="00453E8C">
      <w:pPr>
        <w:jc w:val="both"/>
        <w:rPr>
          <w:rFonts w:asciiTheme="minorHAnsi" w:hAnsiTheme="minorHAnsi" w:cs="Verdana,Bold"/>
          <w:bCs/>
        </w:rPr>
      </w:pPr>
    </w:p>
    <w:p w:rsidR="00453E8C" w:rsidRDefault="00453E8C" w:rsidP="00453E8C">
      <w:pPr>
        <w:jc w:val="both"/>
        <w:rPr>
          <w:rFonts w:asciiTheme="minorHAnsi" w:hAnsiTheme="minorHAnsi" w:cs="Verdana,Bold"/>
          <w:bCs/>
        </w:rPr>
      </w:pPr>
      <w:r>
        <w:rPr>
          <w:rFonts w:asciiTheme="minorHAnsi" w:hAnsiTheme="minorHAnsi" w:cs="Verdana,Bold"/>
          <w:bCs/>
        </w:rPr>
        <w:t>Servizio n. 1</w:t>
      </w:r>
    </w:p>
    <w:tbl>
      <w:tblPr>
        <w:tblStyle w:val="Grigliatabella"/>
        <w:tblW w:w="0" w:type="auto"/>
        <w:tblInd w:w="108" w:type="dxa"/>
        <w:tblLook w:val="04A0" w:firstRow="1" w:lastRow="0" w:firstColumn="1" w:lastColumn="0" w:noHBand="0" w:noVBand="1"/>
      </w:tblPr>
      <w:tblGrid>
        <w:gridCol w:w="2977"/>
        <w:gridCol w:w="6693"/>
      </w:tblGrid>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453E8C">
      <w:pPr>
        <w:jc w:val="both"/>
        <w:rPr>
          <w:rFonts w:ascii="Arial Narrow" w:hAnsi="Arial Narrow" w:cs="Arial"/>
          <w:b/>
        </w:rPr>
      </w:pPr>
    </w:p>
    <w:p w:rsidR="00453E8C" w:rsidRDefault="00453E8C" w:rsidP="00453E8C">
      <w:pPr>
        <w:jc w:val="both"/>
        <w:rPr>
          <w:rFonts w:asciiTheme="minorHAnsi" w:hAnsiTheme="minorHAnsi" w:cs="Verdana,Bold"/>
          <w:bCs/>
        </w:rPr>
      </w:pPr>
      <w:r>
        <w:rPr>
          <w:rFonts w:asciiTheme="minorHAnsi" w:hAnsiTheme="minorHAnsi" w:cs="Verdana,Bold"/>
          <w:bCs/>
        </w:rPr>
        <w:t>Servizio n. 2</w:t>
      </w:r>
    </w:p>
    <w:tbl>
      <w:tblPr>
        <w:tblStyle w:val="Grigliatabella"/>
        <w:tblW w:w="0" w:type="auto"/>
        <w:tblInd w:w="108" w:type="dxa"/>
        <w:tblLook w:val="04A0" w:firstRow="1" w:lastRow="0" w:firstColumn="1" w:lastColumn="0" w:noHBand="0" w:noVBand="1"/>
      </w:tblPr>
      <w:tblGrid>
        <w:gridCol w:w="2977"/>
        <w:gridCol w:w="6693"/>
      </w:tblGrid>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453E8C">
      <w:pPr>
        <w:jc w:val="both"/>
        <w:rPr>
          <w:rFonts w:ascii="Arial Narrow" w:hAnsi="Arial Narrow" w:cs="Arial"/>
          <w:b/>
        </w:rPr>
      </w:pPr>
    </w:p>
    <w:p w:rsidR="00453E8C" w:rsidRDefault="00453E8C" w:rsidP="00453E8C">
      <w:pPr>
        <w:jc w:val="both"/>
        <w:rPr>
          <w:rFonts w:asciiTheme="minorHAnsi" w:hAnsiTheme="minorHAnsi" w:cs="Verdana,Bold"/>
          <w:bCs/>
        </w:rPr>
      </w:pPr>
      <w:r>
        <w:rPr>
          <w:rFonts w:asciiTheme="minorHAnsi" w:hAnsiTheme="minorHAnsi" w:cs="Verdana,Bold"/>
          <w:bCs/>
        </w:rPr>
        <w:t>Servizio n. 3</w:t>
      </w:r>
    </w:p>
    <w:tbl>
      <w:tblPr>
        <w:tblStyle w:val="Grigliatabella"/>
        <w:tblW w:w="0" w:type="auto"/>
        <w:tblInd w:w="108" w:type="dxa"/>
        <w:tblLook w:val="04A0" w:firstRow="1" w:lastRow="0" w:firstColumn="1" w:lastColumn="0" w:noHBand="0" w:noVBand="1"/>
      </w:tblPr>
      <w:tblGrid>
        <w:gridCol w:w="2977"/>
        <w:gridCol w:w="6693"/>
      </w:tblGrid>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453E8C">
        <w:trPr>
          <w:trHeight w:val="454"/>
        </w:trPr>
        <w:tc>
          <w:tcPr>
            <w:tcW w:w="2977" w:type="dxa"/>
            <w:shd w:val="clear" w:color="auto" w:fill="C5E0B3" w:themeFill="accent6"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453E8C">
      <w:pPr>
        <w:jc w:val="both"/>
        <w:rPr>
          <w:rFonts w:ascii="Arial Narrow" w:hAnsi="Arial Narrow" w:cs="Arial"/>
          <w:b/>
        </w:rPr>
      </w:pPr>
    </w:p>
    <w:p w:rsidR="00453E8C" w:rsidRDefault="00453E8C" w:rsidP="00453E8C">
      <w:pPr>
        <w:jc w:val="both"/>
        <w:rPr>
          <w:rFonts w:ascii="Arial Narrow" w:hAnsi="Arial Narrow" w:cs="Arial"/>
          <w:b/>
        </w:rPr>
      </w:pPr>
    </w:p>
    <w:p w:rsidR="00453E8C" w:rsidRPr="00453E8C" w:rsidRDefault="00453E8C" w:rsidP="00453E8C">
      <w:pPr>
        <w:jc w:val="both"/>
        <w:rPr>
          <w:rFonts w:asciiTheme="minorHAnsi" w:hAnsiTheme="minorHAnsi" w:cs="Verdana,Bold"/>
          <w:bCs/>
        </w:rPr>
      </w:pPr>
      <w:r w:rsidRPr="003E52B1">
        <w:rPr>
          <w:rFonts w:asciiTheme="minorHAnsi" w:hAnsiTheme="minorHAnsi" w:cs="Verdana,Bold"/>
          <w:b/>
          <w:bCs/>
          <w:sz w:val="28"/>
          <w:szCs w:val="28"/>
        </w:rPr>
        <w:lastRenderedPageBreak/>
        <w:t>SCHEDA C.</w:t>
      </w:r>
      <w:r>
        <w:rPr>
          <w:rFonts w:asciiTheme="minorHAnsi" w:hAnsiTheme="minorHAnsi" w:cs="Verdana,Bold"/>
          <w:b/>
          <w:bCs/>
          <w:sz w:val="28"/>
          <w:szCs w:val="28"/>
        </w:rPr>
        <w:t>3</w:t>
      </w:r>
      <w:r w:rsidRPr="003E52B1">
        <w:rPr>
          <w:rFonts w:asciiTheme="minorHAnsi" w:hAnsiTheme="minorHAnsi" w:cs="Verdana,Bold"/>
          <w:bCs/>
          <w:sz w:val="28"/>
          <w:szCs w:val="28"/>
        </w:rPr>
        <w:t xml:space="preserve">  </w:t>
      </w:r>
      <w:r w:rsidRPr="00453E8C">
        <w:rPr>
          <w:rFonts w:asciiTheme="minorHAnsi" w:hAnsiTheme="minorHAnsi" w:cs="Verdana,Bold"/>
          <w:bCs/>
        </w:rPr>
        <w:t xml:space="preserve">- </w:t>
      </w:r>
      <w:r>
        <w:rPr>
          <w:rFonts w:asciiTheme="minorHAnsi" w:hAnsiTheme="minorHAnsi" w:cs="Verdana,Bold"/>
          <w:bCs/>
        </w:rPr>
        <w:t>s</w:t>
      </w:r>
      <w:r w:rsidRPr="00453E8C">
        <w:rPr>
          <w:rFonts w:asciiTheme="minorHAnsi" w:hAnsiTheme="minorHAnsi" w:cs="Verdana,Bold"/>
          <w:bCs/>
        </w:rPr>
        <w:t xml:space="preserve">cheda </w:t>
      </w:r>
      <w:r>
        <w:rPr>
          <w:rFonts w:asciiTheme="minorHAnsi" w:hAnsiTheme="minorHAnsi" w:cs="Verdana,Bold"/>
          <w:bCs/>
        </w:rPr>
        <w:t>2</w:t>
      </w:r>
      <w:r w:rsidRPr="00453E8C">
        <w:rPr>
          <w:rFonts w:asciiTheme="minorHAnsi" w:hAnsiTheme="minorHAnsi" w:cs="Verdana,Bold"/>
          <w:bCs/>
        </w:rPr>
        <w:t>/__</w:t>
      </w:r>
    </w:p>
    <w:p w:rsidR="00453E8C" w:rsidRPr="003E52B1" w:rsidRDefault="00453E8C" w:rsidP="00453E8C">
      <w:pPr>
        <w:jc w:val="both"/>
        <w:rPr>
          <w:rFonts w:asciiTheme="minorHAnsi" w:hAnsiTheme="minorHAnsi" w:cs="Verdana,Bold"/>
          <w:bCs/>
        </w:rPr>
      </w:pPr>
    </w:p>
    <w:p w:rsidR="00453E8C" w:rsidRDefault="00453E8C" w:rsidP="00453E8C">
      <w:pPr>
        <w:jc w:val="both"/>
        <w:rPr>
          <w:rFonts w:asciiTheme="minorHAnsi" w:hAnsiTheme="minorHAnsi" w:cs="Verdana,Bold"/>
          <w:bCs/>
        </w:rPr>
      </w:pPr>
      <w:r>
        <w:rPr>
          <w:rFonts w:asciiTheme="minorHAnsi" w:hAnsiTheme="minorHAnsi" w:cs="Verdana,Bold"/>
          <w:bCs/>
        </w:rPr>
        <w:t>Servizio n. 4</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453E8C">
      <w:pPr>
        <w:jc w:val="both"/>
        <w:rPr>
          <w:rFonts w:ascii="Arial Narrow" w:hAnsi="Arial Narrow" w:cs="Arial"/>
          <w:b/>
        </w:rPr>
      </w:pPr>
    </w:p>
    <w:p w:rsidR="00453E8C" w:rsidRDefault="00453E8C" w:rsidP="00453E8C">
      <w:pPr>
        <w:jc w:val="both"/>
        <w:rPr>
          <w:rFonts w:asciiTheme="minorHAnsi" w:hAnsiTheme="minorHAnsi" w:cs="Verdana,Bold"/>
          <w:bCs/>
        </w:rPr>
      </w:pPr>
      <w:r>
        <w:rPr>
          <w:rFonts w:asciiTheme="minorHAnsi" w:hAnsiTheme="minorHAnsi" w:cs="Verdana,Bold"/>
          <w:bCs/>
        </w:rPr>
        <w:t>Servizio n. 5</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453E8C">
      <w:pPr>
        <w:jc w:val="both"/>
        <w:rPr>
          <w:rFonts w:ascii="Arial Narrow" w:hAnsi="Arial Narrow" w:cs="Arial"/>
          <w:b/>
        </w:rPr>
      </w:pPr>
    </w:p>
    <w:p w:rsidR="00453E8C" w:rsidRDefault="00453E8C" w:rsidP="00453E8C">
      <w:pPr>
        <w:jc w:val="both"/>
        <w:rPr>
          <w:rFonts w:asciiTheme="minorHAnsi" w:hAnsiTheme="minorHAnsi" w:cs="Verdana,Bold"/>
          <w:bCs/>
        </w:rPr>
      </w:pPr>
      <w:r>
        <w:rPr>
          <w:rFonts w:asciiTheme="minorHAnsi" w:hAnsiTheme="minorHAnsi" w:cs="Verdana,Bold"/>
          <w:bCs/>
        </w:rPr>
        <w:t>Servizio n. 6</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3E52B1">
      <w:pPr>
        <w:jc w:val="both"/>
        <w:rPr>
          <w:rFonts w:ascii="Arial Narrow" w:hAnsi="Arial Narrow" w:cs="Arial"/>
          <w:b/>
        </w:rPr>
      </w:pPr>
    </w:p>
    <w:p w:rsidR="00453E8C" w:rsidRDefault="00453E8C" w:rsidP="003E52B1">
      <w:pPr>
        <w:jc w:val="both"/>
        <w:rPr>
          <w:rFonts w:ascii="Arial Narrow" w:hAnsi="Arial Narrow" w:cs="Arial"/>
          <w:b/>
        </w:rPr>
      </w:pPr>
    </w:p>
    <w:p w:rsidR="00453E8C" w:rsidRPr="00453E8C" w:rsidRDefault="00453E8C" w:rsidP="00453E8C">
      <w:pPr>
        <w:jc w:val="both"/>
        <w:rPr>
          <w:rFonts w:asciiTheme="minorHAnsi" w:hAnsiTheme="minorHAnsi" w:cs="Verdana,Bold"/>
          <w:bCs/>
        </w:rPr>
      </w:pPr>
      <w:r w:rsidRPr="003E52B1">
        <w:rPr>
          <w:rFonts w:asciiTheme="minorHAnsi" w:hAnsiTheme="minorHAnsi" w:cs="Verdana,Bold"/>
          <w:b/>
          <w:bCs/>
          <w:sz w:val="28"/>
          <w:szCs w:val="28"/>
        </w:rPr>
        <w:lastRenderedPageBreak/>
        <w:t>SCHEDA C.</w:t>
      </w:r>
      <w:r>
        <w:rPr>
          <w:rFonts w:asciiTheme="minorHAnsi" w:hAnsiTheme="minorHAnsi" w:cs="Verdana,Bold"/>
          <w:b/>
          <w:bCs/>
          <w:sz w:val="28"/>
          <w:szCs w:val="28"/>
        </w:rPr>
        <w:t>3</w:t>
      </w:r>
      <w:r w:rsidRPr="003E52B1">
        <w:rPr>
          <w:rFonts w:asciiTheme="minorHAnsi" w:hAnsiTheme="minorHAnsi" w:cs="Verdana,Bold"/>
          <w:bCs/>
          <w:sz w:val="28"/>
          <w:szCs w:val="28"/>
        </w:rPr>
        <w:t xml:space="preserve">  </w:t>
      </w:r>
      <w:r w:rsidRPr="00453E8C">
        <w:rPr>
          <w:rFonts w:asciiTheme="minorHAnsi" w:hAnsiTheme="minorHAnsi" w:cs="Verdana,Bold"/>
          <w:bCs/>
        </w:rPr>
        <w:t xml:space="preserve">- </w:t>
      </w:r>
      <w:r>
        <w:rPr>
          <w:rFonts w:asciiTheme="minorHAnsi" w:hAnsiTheme="minorHAnsi" w:cs="Verdana,Bold"/>
          <w:bCs/>
        </w:rPr>
        <w:t>s</w:t>
      </w:r>
      <w:r w:rsidRPr="00453E8C">
        <w:rPr>
          <w:rFonts w:asciiTheme="minorHAnsi" w:hAnsiTheme="minorHAnsi" w:cs="Verdana,Bold"/>
          <w:bCs/>
        </w:rPr>
        <w:t xml:space="preserve">cheda </w:t>
      </w:r>
      <w:r>
        <w:rPr>
          <w:rFonts w:asciiTheme="minorHAnsi" w:hAnsiTheme="minorHAnsi" w:cs="Verdana,Bold"/>
          <w:bCs/>
        </w:rPr>
        <w:t>3</w:t>
      </w:r>
      <w:r w:rsidRPr="00453E8C">
        <w:rPr>
          <w:rFonts w:asciiTheme="minorHAnsi" w:hAnsiTheme="minorHAnsi" w:cs="Verdana,Bold"/>
          <w:bCs/>
        </w:rPr>
        <w:t>/__</w:t>
      </w:r>
    </w:p>
    <w:p w:rsidR="00453E8C" w:rsidRPr="003E52B1" w:rsidRDefault="00453E8C" w:rsidP="00453E8C">
      <w:pPr>
        <w:jc w:val="both"/>
        <w:rPr>
          <w:rFonts w:asciiTheme="minorHAnsi" w:hAnsiTheme="minorHAnsi" w:cs="Verdana,Bold"/>
          <w:bCs/>
        </w:rPr>
      </w:pPr>
    </w:p>
    <w:p w:rsidR="00453E8C" w:rsidRDefault="00453E8C" w:rsidP="00453E8C">
      <w:pPr>
        <w:jc w:val="both"/>
        <w:rPr>
          <w:rFonts w:asciiTheme="minorHAnsi" w:hAnsiTheme="minorHAnsi" w:cs="Verdana,Bold"/>
          <w:bCs/>
        </w:rPr>
      </w:pPr>
      <w:r>
        <w:rPr>
          <w:rFonts w:asciiTheme="minorHAnsi" w:hAnsiTheme="minorHAnsi" w:cs="Verdana,Bold"/>
          <w:bCs/>
        </w:rPr>
        <w:t>Servizio n. 7</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453E8C">
      <w:pPr>
        <w:jc w:val="both"/>
        <w:rPr>
          <w:rFonts w:ascii="Arial Narrow" w:hAnsi="Arial Narrow" w:cs="Arial"/>
          <w:b/>
        </w:rPr>
      </w:pPr>
    </w:p>
    <w:p w:rsidR="00453E8C" w:rsidRDefault="00453E8C" w:rsidP="00453E8C">
      <w:pPr>
        <w:jc w:val="both"/>
        <w:rPr>
          <w:rFonts w:asciiTheme="minorHAnsi" w:hAnsiTheme="minorHAnsi" w:cs="Verdana,Bold"/>
          <w:bCs/>
        </w:rPr>
      </w:pPr>
      <w:r>
        <w:rPr>
          <w:rFonts w:asciiTheme="minorHAnsi" w:hAnsiTheme="minorHAnsi" w:cs="Verdana,Bold"/>
          <w:bCs/>
        </w:rPr>
        <w:t>Servizio n. 8</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Default="00453E8C" w:rsidP="00453E8C">
      <w:pPr>
        <w:jc w:val="both"/>
        <w:rPr>
          <w:rFonts w:ascii="Arial Narrow" w:hAnsi="Arial Narrow" w:cs="Arial"/>
          <w:b/>
        </w:rPr>
      </w:pPr>
    </w:p>
    <w:p w:rsidR="00453E8C" w:rsidRDefault="00453E8C" w:rsidP="00453E8C">
      <w:pPr>
        <w:jc w:val="both"/>
        <w:rPr>
          <w:rFonts w:asciiTheme="minorHAnsi" w:hAnsiTheme="minorHAnsi" w:cs="Verdana,Bold"/>
          <w:bCs/>
        </w:rPr>
      </w:pPr>
      <w:r>
        <w:rPr>
          <w:rFonts w:asciiTheme="minorHAnsi" w:hAnsiTheme="minorHAnsi" w:cs="Verdana,Bold"/>
          <w:bCs/>
        </w:rPr>
        <w:t>Servizio n. 9</w:t>
      </w:r>
    </w:p>
    <w:tbl>
      <w:tblPr>
        <w:tblStyle w:val="Grigliatabella"/>
        <w:tblW w:w="0" w:type="auto"/>
        <w:tblInd w:w="108" w:type="dxa"/>
        <w:tblLook w:val="04A0" w:firstRow="1" w:lastRow="0" w:firstColumn="1" w:lastColumn="0" w:noHBand="0" w:noVBand="1"/>
      </w:tblPr>
      <w:tblGrid>
        <w:gridCol w:w="2977"/>
        <w:gridCol w:w="6693"/>
      </w:tblGrid>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sidRPr="003E52B1">
              <w:rPr>
                <w:rFonts w:asciiTheme="minorHAnsi" w:hAnsiTheme="minorHAnsi" w:cs="Arial"/>
              </w:rPr>
              <w:t>Titolo opera: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Stazione Appaltante: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Ubicazione opere: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Categorie lavori: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Prestazioni svolte:</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Importo lavori (IVA esclusa):</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Pr="003E52B1" w:rsidRDefault="00453E8C" w:rsidP="0013798B">
            <w:pPr>
              <w:jc w:val="both"/>
              <w:rPr>
                <w:rFonts w:asciiTheme="minorHAnsi" w:hAnsiTheme="minorHAnsi" w:cs="Arial"/>
              </w:rPr>
            </w:pPr>
            <w:r>
              <w:rPr>
                <w:rFonts w:asciiTheme="minorHAnsi" w:hAnsiTheme="minorHAnsi" w:cs="Arial"/>
              </w:rPr>
              <w:t>Data inizio prestazioni:</w:t>
            </w:r>
          </w:p>
        </w:tc>
        <w:tc>
          <w:tcPr>
            <w:tcW w:w="6693" w:type="dxa"/>
            <w:vAlign w:val="center"/>
          </w:tcPr>
          <w:p w:rsidR="00453E8C" w:rsidRPr="003E52B1" w:rsidRDefault="00453E8C" w:rsidP="0013798B">
            <w:pPr>
              <w:jc w:val="both"/>
              <w:rPr>
                <w:rFonts w:asciiTheme="minorHAnsi" w:hAnsiTheme="minorHAnsi" w:cs="Arial"/>
              </w:rPr>
            </w:pPr>
          </w:p>
        </w:tc>
      </w:tr>
      <w:tr w:rsidR="00453E8C" w:rsidTr="0013798B">
        <w:trPr>
          <w:trHeight w:val="454"/>
        </w:trPr>
        <w:tc>
          <w:tcPr>
            <w:tcW w:w="2977" w:type="dxa"/>
            <w:shd w:val="clear" w:color="auto" w:fill="C5E0B3" w:themeFill="accent6" w:themeFillTint="66"/>
            <w:vAlign w:val="center"/>
          </w:tcPr>
          <w:p w:rsidR="00453E8C" w:rsidRDefault="00453E8C" w:rsidP="0013798B">
            <w:pPr>
              <w:jc w:val="both"/>
              <w:rPr>
                <w:rFonts w:asciiTheme="minorHAnsi" w:hAnsiTheme="minorHAnsi" w:cs="Arial"/>
              </w:rPr>
            </w:pPr>
            <w:r>
              <w:rPr>
                <w:rFonts w:asciiTheme="minorHAnsi" w:hAnsiTheme="minorHAnsi" w:cs="Arial"/>
              </w:rPr>
              <w:t>Data fine prestazioni:</w:t>
            </w:r>
          </w:p>
        </w:tc>
        <w:tc>
          <w:tcPr>
            <w:tcW w:w="6693" w:type="dxa"/>
            <w:vAlign w:val="center"/>
          </w:tcPr>
          <w:p w:rsidR="00453E8C" w:rsidRPr="003E52B1" w:rsidRDefault="00453E8C" w:rsidP="0013798B">
            <w:pPr>
              <w:jc w:val="both"/>
              <w:rPr>
                <w:rFonts w:asciiTheme="minorHAnsi" w:hAnsiTheme="minorHAnsi" w:cs="Arial"/>
              </w:rPr>
            </w:pPr>
          </w:p>
        </w:tc>
      </w:tr>
    </w:tbl>
    <w:p w:rsidR="00453E8C" w:rsidRPr="009223FC" w:rsidRDefault="00453E8C" w:rsidP="003E52B1">
      <w:pPr>
        <w:jc w:val="both"/>
        <w:rPr>
          <w:rFonts w:ascii="Arial Narrow" w:hAnsi="Arial Narrow" w:cs="Arial"/>
          <w:b/>
        </w:rPr>
      </w:pPr>
    </w:p>
    <w:sectPr w:rsidR="00453E8C" w:rsidRPr="009223FC" w:rsidSect="00FF1BFD">
      <w:headerReference w:type="default" r:id="rId10"/>
      <w:footerReference w:type="default" r:id="rId11"/>
      <w:headerReference w:type="first" r:id="rId12"/>
      <w:footerReference w:type="first" r:id="rId13"/>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19" w:rsidRDefault="00D21319" w:rsidP="0076781D">
      <w:r>
        <w:separator/>
      </w:r>
    </w:p>
  </w:endnote>
  <w:endnote w:type="continuationSeparator" w:id="0">
    <w:p w:rsidR="00D21319" w:rsidRDefault="00D21319" w:rsidP="0076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imaWE Rg">
    <w:panose1 w:val="02000000000000000000"/>
    <w:charset w:val="00"/>
    <w:family w:val="auto"/>
    <w:pitch w:val="variable"/>
    <w:sig w:usb0="800000AF" w:usb1="5000205B" w:usb2="00000000" w:usb3="00000000" w:csb0="0000009B" w:csb1="00000000"/>
  </w:font>
  <w:font w:name="TTE25E1F4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DB" w:rsidRPr="00E641D6" w:rsidRDefault="00865ADB" w:rsidP="00865ADB">
    <w:pPr>
      <w:autoSpaceDE w:val="0"/>
      <w:autoSpaceDN w:val="0"/>
      <w:adjustRightInd w:val="0"/>
      <w:rPr>
        <w:rFonts w:ascii="Calibri" w:hAnsi="Calibri" w:cs="Calibri"/>
        <w:i/>
        <w:iCs/>
        <w:color w:val="000000"/>
        <w:sz w:val="10"/>
        <w:szCs w:val="10"/>
      </w:rPr>
    </w:pPr>
    <w:r>
      <w:rPr>
        <w:rFonts w:ascii="Calibri" w:hAnsi="Calibri" w:cs="Calibri"/>
        <w:i/>
        <w:iCs/>
        <w:noProof/>
        <w:color w:val="000000"/>
        <w:sz w:val="20"/>
        <w:szCs w:val="20"/>
      </w:rPr>
      <mc:AlternateContent>
        <mc:Choice Requires="wps">
          <w:drawing>
            <wp:anchor distT="0" distB="0" distL="114300" distR="114300" simplePos="0" relativeHeight="251662336" behindDoc="0" locked="0" layoutInCell="1" allowOverlap="1" wp14:anchorId="0AD070AD" wp14:editId="797F4AB3">
              <wp:simplePos x="0" y="0"/>
              <wp:positionH relativeFrom="column">
                <wp:posOffset>0</wp:posOffset>
              </wp:positionH>
              <wp:positionV relativeFrom="paragraph">
                <wp:posOffset>12065</wp:posOffset>
              </wp:positionV>
              <wp:extent cx="6119495" cy="0"/>
              <wp:effectExtent l="0" t="0" r="14605" b="19050"/>
              <wp:wrapNone/>
              <wp:docPr id="5" name="Connettore 1 5"/>
              <wp:cNvGraphicFramePr/>
              <a:graphic xmlns:a="http://schemas.openxmlformats.org/drawingml/2006/main">
                <a:graphicData uri="http://schemas.microsoft.com/office/word/2010/wordprocessingShape">
                  <wps:wsp>
                    <wps:cNvCnPr/>
                    <wps:spPr>
                      <a:xfrm>
                        <a:off x="0" y="0"/>
                        <a:ext cx="61194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8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" strokecolor="black [3213]" strokeweight="1pt">
              <v:stroke joinstyle="miter"/>
            </v:line>
          </w:pict>
        </mc:Fallback>
      </mc:AlternateContent>
    </w:r>
  </w:p>
  <w:p w:rsidR="00865ADB" w:rsidRPr="00E641D6" w:rsidRDefault="00865ADB" w:rsidP="00865ADB">
    <w:pPr>
      <w:autoSpaceDE w:val="0"/>
      <w:autoSpaceDN w:val="0"/>
      <w:adjustRightInd w:val="0"/>
      <w:ind w:left="708" w:firstLine="426"/>
      <w:rPr>
        <w:rFonts w:ascii="Calibri" w:hAnsi="Calibri" w:cs="Calibri"/>
        <w:i/>
        <w:iCs/>
        <w:color w:val="000000"/>
        <w:sz w:val="20"/>
        <w:szCs w:val="20"/>
      </w:rPr>
    </w:pPr>
    <w:r w:rsidRPr="008D077C">
      <w:rPr>
        <w:noProof/>
        <w:u w:val="single"/>
      </w:rPr>
      <w:drawing>
        <wp:anchor distT="0" distB="0" distL="114300" distR="114300" simplePos="0" relativeHeight="251663360" behindDoc="0" locked="0" layoutInCell="1" allowOverlap="1" wp14:anchorId="2361BB87" wp14:editId="7763DF50">
          <wp:simplePos x="0" y="0"/>
          <wp:positionH relativeFrom="column">
            <wp:posOffset>13334</wp:posOffset>
          </wp:positionH>
          <wp:positionV relativeFrom="paragraph">
            <wp:posOffset>71120</wp:posOffset>
          </wp:positionV>
          <wp:extent cx="409575" cy="404306"/>
          <wp:effectExtent l="0" t="0" r="0" b="0"/>
          <wp:wrapNone/>
          <wp:docPr id="7" name="Immagine 7" descr="logo senza testo 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logo senza testo fondo traspar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420" cy="41599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D077C">
      <w:rPr>
        <w:rFonts w:ascii="Calibri" w:hAnsi="Calibri" w:cs="Calibri"/>
        <w:i/>
        <w:iCs/>
        <w:color w:val="000000"/>
        <w:sz w:val="20"/>
        <w:szCs w:val="20"/>
        <w:u w:val="single"/>
      </w:rPr>
      <w:t>UTI Collio – Alto Isonzo</w:t>
    </w:r>
    <w:r>
      <w:ptab w:relativeTo="margin" w:alignment="right" w:leader="none"/>
    </w:r>
    <w:r w:rsidRPr="00E641D6">
      <w:rPr>
        <w:rFonts w:ascii="Calibri" w:hAnsi="Calibri" w:cs="Calibri"/>
        <w:i/>
        <w:iCs/>
        <w:color w:val="000000"/>
        <w:sz w:val="20"/>
        <w:szCs w:val="20"/>
      </w:rPr>
      <w:t xml:space="preserve"> </w:t>
    </w:r>
    <w:proofErr w:type="spellStart"/>
    <w:r w:rsidRPr="009B2A86">
      <w:rPr>
        <w:rFonts w:ascii="Calibri" w:hAnsi="Calibri" w:cs="Calibri"/>
        <w:i/>
        <w:iCs/>
        <w:color w:val="000000"/>
        <w:sz w:val="20"/>
        <w:szCs w:val="20"/>
      </w:rPr>
      <w:t>Pec</w:t>
    </w:r>
    <w:proofErr w:type="spellEnd"/>
    <w:r w:rsidRPr="009B2A86">
      <w:rPr>
        <w:rFonts w:ascii="Calibri" w:hAnsi="Calibri" w:cs="Calibri"/>
        <w:i/>
        <w:iCs/>
        <w:color w:val="000000"/>
        <w:sz w:val="20"/>
        <w:szCs w:val="20"/>
      </w:rPr>
      <w:t>: uti.collio-altoisonzo@certgov.fvg.it</w:t>
    </w:r>
  </w:p>
  <w:p w:rsidR="00865ADB" w:rsidRDefault="00865ADB" w:rsidP="00865ADB">
    <w:pPr>
      <w:autoSpaceDE w:val="0"/>
      <w:autoSpaceDN w:val="0"/>
      <w:adjustRightInd w:val="0"/>
      <w:ind w:left="708" w:firstLine="426"/>
    </w:pPr>
    <w:r>
      <w:rPr>
        <w:rFonts w:ascii="Calibri" w:hAnsi="Calibri" w:cs="Calibri"/>
        <w:i/>
        <w:iCs/>
        <w:color w:val="000000"/>
        <w:sz w:val="20"/>
        <w:szCs w:val="20"/>
      </w:rPr>
      <w:t>Sede operativa Corso Italia, 55 - 34170 Gorizia (GO)</w:t>
    </w:r>
    <w:r>
      <w:ptab w:relativeTo="margin" w:alignment="right" w:leader="none"/>
    </w:r>
    <w:r w:rsidRPr="00E641D6">
      <w:rPr>
        <w:rFonts w:ascii="Calibri" w:hAnsi="Calibri" w:cs="Calibri"/>
        <w:i/>
        <w:iCs/>
        <w:color w:val="000000"/>
        <w:sz w:val="20"/>
        <w:szCs w:val="20"/>
      </w:rPr>
      <w:t xml:space="preserve"> </w:t>
    </w:r>
    <w:r w:rsidRPr="009B2A86">
      <w:rPr>
        <w:rFonts w:ascii="Calibri" w:hAnsi="Calibri" w:cs="Calibri"/>
        <w:i/>
        <w:iCs/>
        <w:color w:val="000000"/>
        <w:sz w:val="20"/>
        <w:szCs w:val="20"/>
      </w:rPr>
      <w:t>E-mail: segreteria@collio-altoisonzo.utifvg.it</w:t>
    </w:r>
  </w:p>
  <w:p w:rsidR="00865ADB" w:rsidRPr="009B2A86" w:rsidRDefault="00865ADB" w:rsidP="00865ADB">
    <w:pPr>
      <w:tabs>
        <w:tab w:val="right" w:pos="9638"/>
      </w:tabs>
      <w:autoSpaceDE w:val="0"/>
      <w:autoSpaceDN w:val="0"/>
      <w:adjustRightInd w:val="0"/>
      <w:ind w:left="708" w:firstLine="426"/>
      <w:rPr>
        <w:rFonts w:ascii="Calibri" w:hAnsi="Calibri" w:cs="Calibri"/>
        <w:i/>
        <w:iCs/>
        <w:color w:val="000000"/>
        <w:sz w:val="20"/>
        <w:szCs w:val="20"/>
      </w:rPr>
    </w:pPr>
    <w:r>
      <w:rPr>
        <w:rFonts w:ascii="Calibri" w:hAnsi="Calibri" w:cs="Calibri"/>
        <w:i/>
        <w:iCs/>
        <w:color w:val="000000"/>
        <w:sz w:val="20"/>
        <w:szCs w:val="20"/>
      </w:rPr>
      <w:t>Sede legale Piazza Municipio,1 - 34170 Gorizia (GO)</w:t>
    </w:r>
    <w:r>
      <w:rPr>
        <w:rFonts w:ascii="Calibri" w:hAnsi="Calibri" w:cs="Calibri"/>
        <w:i/>
        <w:iCs/>
        <w:color w:val="000000"/>
        <w:sz w:val="20"/>
        <w:szCs w:val="20"/>
      </w:rPr>
      <w:tab/>
    </w:r>
    <w:r w:rsidRPr="009B2A86">
      <w:rPr>
        <w:rFonts w:ascii="Calibri" w:hAnsi="Calibri" w:cs="Calibri"/>
        <w:i/>
        <w:iCs/>
        <w:color w:val="000000"/>
        <w:sz w:val="20"/>
        <w:szCs w:val="20"/>
      </w:rPr>
      <w:t>Tel. 0481 385236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FD" w:rsidRPr="00E641D6" w:rsidRDefault="00FF1BFD" w:rsidP="00FF1BFD">
    <w:pPr>
      <w:autoSpaceDE w:val="0"/>
      <w:autoSpaceDN w:val="0"/>
      <w:adjustRightInd w:val="0"/>
      <w:rPr>
        <w:rFonts w:ascii="Calibri" w:hAnsi="Calibri" w:cs="Calibri"/>
        <w:i/>
        <w:iCs/>
        <w:color w:val="000000"/>
        <w:sz w:val="10"/>
        <w:szCs w:val="10"/>
      </w:rPr>
    </w:pPr>
    <w:r>
      <w:rPr>
        <w:rFonts w:ascii="Calibri" w:hAnsi="Calibri" w:cs="Calibri"/>
        <w:i/>
        <w:iCs/>
        <w:noProof/>
        <w:color w:val="000000"/>
        <w:sz w:val="20"/>
        <w:szCs w:val="20"/>
      </w:rPr>
      <mc:AlternateContent>
        <mc:Choice Requires="wps">
          <w:drawing>
            <wp:anchor distT="0" distB="0" distL="114300" distR="114300" simplePos="0" relativeHeight="251659264" behindDoc="0" locked="0" layoutInCell="1" allowOverlap="1" wp14:anchorId="0B766E3C" wp14:editId="596FADA4">
              <wp:simplePos x="0" y="0"/>
              <wp:positionH relativeFrom="column">
                <wp:posOffset>0</wp:posOffset>
              </wp:positionH>
              <wp:positionV relativeFrom="paragraph">
                <wp:posOffset>12065</wp:posOffset>
              </wp:positionV>
              <wp:extent cx="6119495" cy="0"/>
              <wp:effectExtent l="0" t="0" r="14605" b="19050"/>
              <wp:wrapNone/>
              <wp:docPr id="3" name="Connettore 1 3"/>
              <wp:cNvGraphicFramePr/>
              <a:graphic xmlns:a="http://schemas.openxmlformats.org/drawingml/2006/main">
                <a:graphicData uri="http://schemas.microsoft.com/office/word/2010/wordprocessingShape">
                  <wps:wsp>
                    <wps:cNvCnPr/>
                    <wps:spPr>
                      <a:xfrm>
                        <a:off x="0" y="0"/>
                        <a:ext cx="61194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8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" strokecolor="black [3213]" strokeweight="1pt">
              <v:stroke joinstyle="miter"/>
            </v:line>
          </w:pict>
        </mc:Fallback>
      </mc:AlternateContent>
    </w:r>
  </w:p>
  <w:p w:rsidR="00FF1BFD" w:rsidRPr="00E641D6" w:rsidRDefault="00FF1BFD" w:rsidP="00FF1BFD">
    <w:pPr>
      <w:autoSpaceDE w:val="0"/>
      <w:autoSpaceDN w:val="0"/>
      <w:adjustRightInd w:val="0"/>
      <w:ind w:left="708" w:firstLine="426"/>
      <w:rPr>
        <w:rFonts w:ascii="Calibri" w:hAnsi="Calibri" w:cs="Calibri"/>
        <w:i/>
        <w:iCs/>
        <w:color w:val="000000"/>
        <w:sz w:val="20"/>
        <w:szCs w:val="20"/>
      </w:rPr>
    </w:pPr>
    <w:r w:rsidRPr="008D077C">
      <w:rPr>
        <w:noProof/>
        <w:u w:val="single"/>
      </w:rPr>
      <w:drawing>
        <wp:anchor distT="0" distB="0" distL="114300" distR="114300" simplePos="0" relativeHeight="251660288" behindDoc="0" locked="0" layoutInCell="1" allowOverlap="1" wp14:anchorId="2C654F1C" wp14:editId="4598B98B">
          <wp:simplePos x="0" y="0"/>
          <wp:positionH relativeFrom="column">
            <wp:posOffset>13334</wp:posOffset>
          </wp:positionH>
          <wp:positionV relativeFrom="paragraph">
            <wp:posOffset>71120</wp:posOffset>
          </wp:positionV>
          <wp:extent cx="409575" cy="404306"/>
          <wp:effectExtent l="0" t="0" r="0" b="0"/>
          <wp:wrapNone/>
          <wp:docPr id="4" name="Immagine 4" descr="logo senza testo 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logo senza testo fondo traspar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420" cy="41599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D077C">
      <w:rPr>
        <w:rFonts w:ascii="Calibri" w:hAnsi="Calibri" w:cs="Calibri"/>
        <w:i/>
        <w:iCs/>
        <w:color w:val="000000"/>
        <w:sz w:val="20"/>
        <w:szCs w:val="20"/>
        <w:u w:val="single"/>
      </w:rPr>
      <w:t>UTI Collio – Alto Isonzo</w:t>
    </w:r>
    <w:r>
      <w:ptab w:relativeTo="margin" w:alignment="right" w:leader="none"/>
    </w:r>
    <w:r w:rsidRPr="00E641D6">
      <w:rPr>
        <w:rFonts w:ascii="Calibri" w:hAnsi="Calibri" w:cs="Calibri"/>
        <w:i/>
        <w:iCs/>
        <w:color w:val="000000"/>
        <w:sz w:val="20"/>
        <w:szCs w:val="20"/>
      </w:rPr>
      <w:t xml:space="preserve"> </w:t>
    </w:r>
    <w:proofErr w:type="spellStart"/>
    <w:r w:rsidRPr="009B2A86">
      <w:rPr>
        <w:rFonts w:ascii="Calibri" w:hAnsi="Calibri" w:cs="Calibri"/>
        <w:i/>
        <w:iCs/>
        <w:color w:val="000000"/>
        <w:sz w:val="20"/>
        <w:szCs w:val="20"/>
      </w:rPr>
      <w:t>Pec</w:t>
    </w:r>
    <w:proofErr w:type="spellEnd"/>
    <w:r w:rsidRPr="009B2A86">
      <w:rPr>
        <w:rFonts w:ascii="Calibri" w:hAnsi="Calibri" w:cs="Calibri"/>
        <w:i/>
        <w:iCs/>
        <w:color w:val="000000"/>
        <w:sz w:val="20"/>
        <w:szCs w:val="20"/>
      </w:rPr>
      <w:t>: uti.collio-altoisonzo@certgov.fvg.it</w:t>
    </w:r>
  </w:p>
  <w:p w:rsidR="00FF1BFD" w:rsidRDefault="00FF1BFD" w:rsidP="00FF1BFD">
    <w:pPr>
      <w:autoSpaceDE w:val="0"/>
      <w:autoSpaceDN w:val="0"/>
      <w:adjustRightInd w:val="0"/>
      <w:ind w:left="708" w:firstLine="426"/>
    </w:pPr>
    <w:r>
      <w:rPr>
        <w:rFonts w:ascii="Calibri" w:hAnsi="Calibri" w:cs="Calibri"/>
        <w:i/>
        <w:iCs/>
        <w:color w:val="000000"/>
        <w:sz w:val="20"/>
        <w:szCs w:val="20"/>
      </w:rPr>
      <w:t>Sede operativa Corso Italia, 55 - 34170 Gorizia (GO)</w:t>
    </w:r>
    <w:r>
      <w:ptab w:relativeTo="margin" w:alignment="right" w:leader="none"/>
    </w:r>
    <w:r w:rsidRPr="00E641D6">
      <w:rPr>
        <w:rFonts w:ascii="Calibri" w:hAnsi="Calibri" w:cs="Calibri"/>
        <w:i/>
        <w:iCs/>
        <w:color w:val="000000"/>
        <w:sz w:val="20"/>
        <w:szCs w:val="20"/>
      </w:rPr>
      <w:t xml:space="preserve"> </w:t>
    </w:r>
    <w:r w:rsidRPr="009B2A86">
      <w:rPr>
        <w:rFonts w:ascii="Calibri" w:hAnsi="Calibri" w:cs="Calibri"/>
        <w:i/>
        <w:iCs/>
        <w:color w:val="000000"/>
        <w:sz w:val="20"/>
        <w:szCs w:val="20"/>
      </w:rPr>
      <w:t>E-mail: segreteria@collio-altoisonzo.utifvg.it</w:t>
    </w:r>
  </w:p>
  <w:p w:rsidR="00FF1BFD" w:rsidRPr="009B2A86" w:rsidRDefault="00FF1BFD" w:rsidP="00FF1BFD">
    <w:pPr>
      <w:tabs>
        <w:tab w:val="right" w:pos="9638"/>
      </w:tabs>
      <w:autoSpaceDE w:val="0"/>
      <w:autoSpaceDN w:val="0"/>
      <w:adjustRightInd w:val="0"/>
      <w:ind w:left="708" w:firstLine="426"/>
      <w:rPr>
        <w:rFonts w:ascii="Calibri" w:hAnsi="Calibri" w:cs="Calibri"/>
        <w:i/>
        <w:iCs/>
        <w:color w:val="000000"/>
        <w:sz w:val="20"/>
        <w:szCs w:val="20"/>
      </w:rPr>
    </w:pPr>
    <w:r>
      <w:rPr>
        <w:rFonts w:ascii="Calibri" w:hAnsi="Calibri" w:cs="Calibri"/>
        <w:i/>
        <w:iCs/>
        <w:color w:val="000000"/>
        <w:sz w:val="20"/>
        <w:szCs w:val="20"/>
      </w:rPr>
      <w:t>Sede legale Piazza Municipio,1 - 34170 Gorizia (GO)</w:t>
    </w:r>
    <w:r>
      <w:rPr>
        <w:rFonts w:ascii="Calibri" w:hAnsi="Calibri" w:cs="Calibri"/>
        <w:i/>
        <w:iCs/>
        <w:color w:val="000000"/>
        <w:sz w:val="20"/>
        <w:szCs w:val="20"/>
      </w:rPr>
      <w:tab/>
    </w:r>
    <w:r w:rsidRPr="009B2A86">
      <w:rPr>
        <w:rFonts w:ascii="Calibri" w:hAnsi="Calibri" w:cs="Calibri"/>
        <w:i/>
        <w:iCs/>
        <w:color w:val="000000"/>
        <w:sz w:val="20"/>
        <w:szCs w:val="20"/>
      </w:rPr>
      <w:t>Tel. 0481 385236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19" w:rsidRDefault="00D21319" w:rsidP="0076781D">
      <w:r>
        <w:separator/>
      </w:r>
    </w:p>
  </w:footnote>
  <w:footnote w:type="continuationSeparator" w:id="0">
    <w:p w:rsidR="00D21319" w:rsidRDefault="00D21319" w:rsidP="00767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696510010"/>
      <w:docPartObj>
        <w:docPartGallery w:val="Page Numbers (Top of Page)"/>
        <w:docPartUnique/>
      </w:docPartObj>
    </w:sdtPr>
    <w:sdtEndPr/>
    <w:sdtContent>
      <w:p w:rsidR="007B565E" w:rsidRPr="00865ADB" w:rsidRDefault="007B565E" w:rsidP="007B565E">
        <w:pPr>
          <w:pStyle w:val="Intestazione"/>
          <w:jc w:val="right"/>
          <w:rPr>
            <w:rFonts w:asciiTheme="minorHAnsi" w:hAnsiTheme="minorHAnsi"/>
            <w:sz w:val="22"/>
            <w:szCs w:val="22"/>
          </w:rPr>
        </w:pPr>
        <w:r w:rsidRPr="00865ADB">
          <w:rPr>
            <w:rFonts w:asciiTheme="minorHAnsi" w:hAnsiTheme="minorHAnsi"/>
            <w:sz w:val="22"/>
            <w:szCs w:val="22"/>
          </w:rPr>
          <w:t xml:space="preserve">Pag. </w:t>
        </w:r>
        <w:r w:rsidRPr="00865ADB">
          <w:rPr>
            <w:rFonts w:asciiTheme="minorHAnsi" w:hAnsiTheme="minorHAnsi"/>
            <w:b/>
            <w:bCs/>
            <w:sz w:val="22"/>
            <w:szCs w:val="22"/>
          </w:rPr>
          <w:fldChar w:fldCharType="begin"/>
        </w:r>
        <w:r w:rsidRPr="00865ADB">
          <w:rPr>
            <w:rFonts w:asciiTheme="minorHAnsi" w:hAnsiTheme="minorHAnsi"/>
            <w:b/>
            <w:bCs/>
            <w:sz w:val="22"/>
            <w:szCs w:val="22"/>
          </w:rPr>
          <w:instrText>PAGE</w:instrText>
        </w:r>
        <w:r w:rsidRPr="00865ADB">
          <w:rPr>
            <w:rFonts w:asciiTheme="minorHAnsi" w:hAnsiTheme="minorHAnsi"/>
            <w:b/>
            <w:bCs/>
            <w:sz w:val="22"/>
            <w:szCs w:val="22"/>
          </w:rPr>
          <w:fldChar w:fldCharType="separate"/>
        </w:r>
        <w:r w:rsidR="00286616">
          <w:rPr>
            <w:rFonts w:asciiTheme="minorHAnsi" w:hAnsiTheme="minorHAnsi"/>
            <w:b/>
            <w:bCs/>
            <w:noProof/>
            <w:sz w:val="22"/>
            <w:szCs w:val="22"/>
          </w:rPr>
          <w:t>4</w:t>
        </w:r>
        <w:r w:rsidRPr="00865ADB">
          <w:rPr>
            <w:rFonts w:asciiTheme="minorHAnsi" w:hAnsiTheme="minorHAnsi"/>
            <w:b/>
            <w:bCs/>
            <w:sz w:val="22"/>
            <w:szCs w:val="22"/>
          </w:rPr>
          <w:fldChar w:fldCharType="end"/>
        </w:r>
        <w:r w:rsidRPr="00865ADB">
          <w:rPr>
            <w:rFonts w:asciiTheme="minorHAnsi" w:hAnsiTheme="minorHAnsi"/>
            <w:sz w:val="22"/>
            <w:szCs w:val="22"/>
          </w:rPr>
          <w:t xml:space="preserve"> a </w:t>
        </w:r>
        <w:r w:rsidRPr="00865ADB">
          <w:rPr>
            <w:rFonts w:asciiTheme="minorHAnsi" w:hAnsiTheme="minorHAnsi"/>
            <w:b/>
            <w:bCs/>
            <w:sz w:val="22"/>
            <w:szCs w:val="22"/>
          </w:rPr>
          <w:fldChar w:fldCharType="begin"/>
        </w:r>
        <w:r w:rsidRPr="00865ADB">
          <w:rPr>
            <w:rFonts w:asciiTheme="minorHAnsi" w:hAnsiTheme="minorHAnsi"/>
            <w:b/>
            <w:bCs/>
            <w:sz w:val="22"/>
            <w:szCs w:val="22"/>
          </w:rPr>
          <w:instrText>NUMPAGES</w:instrText>
        </w:r>
        <w:r w:rsidRPr="00865ADB">
          <w:rPr>
            <w:rFonts w:asciiTheme="minorHAnsi" w:hAnsiTheme="minorHAnsi"/>
            <w:b/>
            <w:bCs/>
            <w:sz w:val="22"/>
            <w:szCs w:val="22"/>
          </w:rPr>
          <w:fldChar w:fldCharType="separate"/>
        </w:r>
        <w:r w:rsidR="00286616">
          <w:rPr>
            <w:rFonts w:asciiTheme="minorHAnsi" w:hAnsiTheme="minorHAnsi"/>
            <w:b/>
            <w:bCs/>
            <w:noProof/>
            <w:sz w:val="22"/>
            <w:szCs w:val="22"/>
          </w:rPr>
          <w:t>12</w:t>
        </w:r>
        <w:r w:rsidRPr="00865ADB">
          <w:rPr>
            <w:rFonts w:asciiTheme="minorHAnsi" w:hAnsiTheme="minorHAnsi"/>
            <w:b/>
            <w:bCs/>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477648756"/>
      <w:docPartObj>
        <w:docPartGallery w:val="Page Numbers (Top of Page)"/>
        <w:docPartUnique/>
      </w:docPartObj>
    </w:sdtPr>
    <w:sdtEndPr/>
    <w:sdtContent>
      <w:p w:rsidR="00865ADB" w:rsidRPr="00865ADB" w:rsidRDefault="00865ADB">
        <w:pPr>
          <w:pStyle w:val="Intestazione"/>
          <w:jc w:val="right"/>
          <w:rPr>
            <w:rFonts w:asciiTheme="minorHAnsi" w:hAnsiTheme="minorHAnsi"/>
            <w:sz w:val="22"/>
            <w:szCs w:val="22"/>
          </w:rPr>
        </w:pPr>
        <w:r w:rsidRPr="00865ADB">
          <w:rPr>
            <w:rFonts w:asciiTheme="minorHAnsi" w:hAnsiTheme="minorHAnsi"/>
            <w:sz w:val="22"/>
            <w:szCs w:val="22"/>
          </w:rPr>
          <w:t xml:space="preserve">Pag. </w:t>
        </w:r>
        <w:r w:rsidRPr="00865ADB">
          <w:rPr>
            <w:rFonts w:asciiTheme="minorHAnsi" w:hAnsiTheme="minorHAnsi"/>
            <w:b/>
            <w:bCs/>
            <w:sz w:val="22"/>
            <w:szCs w:val="22"/>
          </w:rPr>
          <w:fldChar w:fldCharType="begin"/>
        </w:r>
        <w:r w:rsidRPr="00865ADB">
          <w:rPr>
            <w:rFonts w:asciiTheme="minorHAnsi" w:hAnsiTheme="minorHAnsi"/>
            <w:b/>
            <w:bCs/>
            <w:sz w:val="22"/>
            <w:szCs w:val="22"/>
          </w:rPr>
          <w:instrText>PAGE</w:instrText>
        </w:r>
        <w:r w:rsidRPr="00865ADB">
          <w:rPr>
            <w:rFonts w:asciiTheme="minorHAnsi" w:hAnsiTheme="minorHAnsi"/>
            <w:b/>
            <w:bCs/>
            <w:sz w:val="22"/>
            <w:szCs w:val="22"/>
          </w:rPr>
          <w:fldChar w:fldCharType="separate"/>
        </w:r>
        <w:r w:rsidR="00286616">
          <w:rPr>
            <w:rFonts w:asciiTheme="minorHAnsi" w:hAnsiTheme="minorHAnsi"/>
            <w:b/>
            <w:bCs/>
            <w:noProof/>
            <w:sz w:val="22"/>
            <w:szCs w:val="22"/>
          </w:rPr>
          <w:t>1</w:t>
        </w:r>
        <w:r w:rsidRPr="00865ADB">
          <w:rPr>
            <w:rFonts w:asciiTheme="minorHAnsi" w:hAnsiTheme="minorHAnsi"/>
            <w:b/>
            <w:bCs/>
            <w:sz w:val="22"/>
            <w:szCs w:val="22"/>
          </w:rPr>
          <w:fldChar w:fldCharType="end"/>
        </w:r>
        <w:r w:rsidRPr="00865ADB">
          <w:rPr>
            <w:rFonts w:asciiTheme="minorHAnsi" w:hAnsiTheme="minorHAnsi"/>
            <w:sz w:val="22"/>
            <w:szCs w:val="22"/>
          </w:rPr>
          <w:t xml:space="preserve"> a </w:t>
        </w:r>
        <w:r w:rsidRPr="00865ADB">
          <w:rPr>
            <w:rFonts w:asciiTheme="minorHAnsi" w:hAnsiTheme="minorHAnsi"/>
            <w:b/>
            <w:bCs/>
            <w:sz w:val="22"/>
            <w:szCs w:val="22"/>
          </w:rPr>
          <w:fldChar w:fldCharType="begin"/>
        </w:r>
        <w:r w:rsidRPr="00865ADB">
          <w:rPr>
            <w:rFonts w:asciiTheme="minorHAnsi" w:hAnsiTheme="minorHAnsi"/>
            <w:b/>
            <w:bCs/>
            <w:sz w:val="22"/>
            <w:szCs w:val="22"/>
          </w:rPr>
          <w:instrText>NUMPAGES</w:instrText>
        </w:r>
        <w:r w:rsidRPr="00865ADB">
          <w:rPr>
            <w:rFonts w:asciiTheme="minorHAnsi" w:hAnsiTheme="minorHAnsi"/>
            <w:b/>
            <w:bCs/>
            <w:sz w:val="22"/>
            <w:szCs w:val="22"/>
          </w:rPr>
          <w:fldChar w:fldCharType="separate"/>
        </w:r>
        <w:r w:rsidR="00286616">
          <w:rPr>
            <w:rFonts w:asciiTheme="minorHAnsi" w:hAnsiTheme="minorHAnsi"/>
            <w:b/>
            <w:bCs/>
            <w:noProof/>
            <w:sz w:val="22"/>
            <w:szCs w:val="22"/>
          </w:rPr>
          <w:t>12</w:t>
        </w:r>
        <w:r w:rsidRPr="00865ADB">
          <w:rPr>
            <w:rFonts w:asciiTheme="minorHAnsi" w:hAnsiTheme="minorHAnsi"/>
            <w:b/>
            <w:bCs/>
            <w:sz w:val="22"/>
            <w:szCs w:val="22"/>
          </w:rPr>
          <w:fldChar w:fldCharType="end"/>
        </w:r>
      </w:p>
    </w:sdtContent>
  </w:sdt>
  <w:p w:rsidR="00014B2A" w:rsidRPr="00865ADB" w:rsidRDefault="00014B2A" w:rsidP="00865AD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B26"/>
    <w:multiLevelType w:val="hybridMultilevel"/>
    <w:tmpl w:val="A32097A2"/>
    <w:lvl w:ilvl="0" w:tplc="2654E6AE">
      <w:start w:val="1"/>
      <w:numFmt w:val="decimal"/>
      <w:lvlText w:val="%1."/>
      <w:lvlJc w:val="left"/>
      <w:pPr>
        <w:tabs>
          <w:tab w:val="num" w:pos="720"/>
        </w:tabs>
        <w:ind w:left="720" w:hanging="360"/>
      </w:pPr>
      <w:rPr>
        <w:i w:val="0"/>
      </w:rPr>
    </w:lvl>
    <w:lvl w:ilvl="1" w:tplc="E4147BE8">
      <w:numFmt w:val="bullet"/>
      <w:lvlText w:val="-"/>
      <w:lvlJc w:val="left"/>
      <w:pPr>
        <w:tabs>
          <w:tab w:val="num" w:pos="1070"/>
        </w:tabs>
        <w:ind w:left="1070" w:hanging="360"/>
      </w:pPr>
      <w:rPr>
        <w:rFonts w:ascii="DecimaWE Rg" w:hAnsi="DecimaWE Rg" w:cs="TTE25E1F48t00" w:hint="default"/>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4DD13B0"/>
    <w:multiLevelType w:val="hybridMultilevel"/>
    <w:tmpl w:val="B28423BE"/>
    <w:lvl w:ilvl="0" w:tplc="B778194E">
      <w:start w:val="1"/>
      <w:numFmt w:val="bullet"/>
      <w:lvlText w:val=""/>
      <w:lvlJc w:val="left"/>
      <w:pPr>
        <w:tabs>
          <w:tab w:val="num" w:pos="1788"/>
        </w:tabs>
        <w:ind w:left="1788" w:hanging="36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82206CC"/>
    <w:multiLevelType w:val="hybridMultilevel"/>
    <w:tmpl w:val="FCBEB7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A7038D"/>
    <w:multiLevelType w:val="hybridMultilevel"/>
    <w:tmpl w:val="4A947C26"/>
    <w:lvl w:ilvl="0" w:tplc="C49AF78E">
      <w:numFmt w:val="bullet"/>
      <w:lvlText w:val=""/>
      <w:lvlJc w:val="left"/>
      <w:pPr>
        <w:ind w:left="786" w:hanging="360"/>
      </w:pPr>
      <w:rPr>
        <w:rFonts w:ascii="Wingdings" w:hAnsi="Wingdings" w:hint="default"/>
        <w:sz w:val="28"/>
        <w:szCs w:val="22"/>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13746CD"/>
    <w:multiLevelType w:val="hybridMultilevel"/>
    <w:tmpl w:val="A2A4E01A"/>
    <w:lvl w:ilvl="0" w:tplc="B778194E">
      <w:start w:val="1"/>
      <w:numFmt w:val="bullet"/>
      <w:lvlText w:val=""/>
      <w:lvlJc w:val="left"/>
      <w:pPr>
        <w:tabs>
          <w:tab w:val="num" w:pos="1788"/>
        </w:tabs>
        <w:ind w:left="1788" w:hanging="36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5860504"/>
    <w:multiLevelType w:val="multilevel"/>
    <w:tmpl w:val="9C62E7DC"/>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pStyle w:val="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36AD3E63"/>
    <w:multiLevelType w:val="hybridMultilevel"/>
    <w:tmpl w:val="4E2A1F22"/>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427B2847"/>
    <w:multiLevelType w:val="hybridMultilevel"/>
    <w:tmpl w:val="CF34B314"/>
    <w:lvl w:ilvl="0" w:tplc="07467D9C">
      <w:start w:val="1"/>
      <w:numFmt w:val="lowerLetter"/>
      <w:lvlText w:val="%1"/>
      <w:lvlJc w:val="left"/>
      <w:pPr>
        <w:ind w:left="720" w:hanging="360"/>
      </w:pPr>
      <w:rPr>
        <w:rFonts w:hint="default"/>
      </w:rPr>
    </w:lvl>
    <w:lvl w:ilvl="1" w:tplc="26EEF2F6">
      <w:start w:val="1"/>
      <w:numFmt w:val="bullet"/>
      <w:lvlText w:val="-"/>
      <w:lvlJc w:val="left"/>
      <w:pPr>
        <w:ind w:left="1440" w:hanging="360"/>
      </w:pPr>
      <w:rPr>
        <w:rFonts w:ascii="Arial Narrow" w:eastAsia="Times New Roman" w:hAnsi="Arial Narro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3A0BA8"/>
    <w:multiLevelType w:val="hybridMultilevel"/>
    <w:tmpl w:val="47A261B4"/>
    <w:lvl w:ilvl="0" w:tplc="F5EA98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3AD5ABB"/>
    <w:multiLevelType w:val="hybridMultilevel"/>
    <w:tmpl w:val="3FF0545E"/>
    <w:lvl w:ilvl="0" w:tplc="C49AF78E">
      <w:numFmt w:val="bullet"/>
      <w:lvlText w:val=""/>
      <w:lvlJc w:val="left"/>
      <w:pPr>
        <w:ind w:left="1068" w:hanging="360"/>
      </w:pPr>
      <w:rPr>
        <w:rFonts w:ascii="Wingdings" w:hAnsi="Wingdings" w:hint="default"/>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53E303E7"/>
    <w:multiLevelType w:val="hybridMultilevel"/>
    <w:tmpl w:val="CF34B314"/>
    <w:lvl w:ilvl="0" w:tplc="07467D9C">
      <w:start w:val="1"/>
      <w:numFmt w:val="lowerLetter"/>
      <w:lvlText w:val="%1"/>
      <w:lvlJc w:val="left"/>
      <w:pPr>
        <w:ind w:left="720" w:hanging="360"/>
      </w:pPr>
      <w:rPr>
        <w:rFonts w:hint="default"/>
      </w:rPr>
    </w:lvl>
    <w:lvl w:ilvl="1" w:tplc="26EEF2F6">
      <w:start w:val="1"/>
      <w:numFmt w:val="bullet"/>
      <w:lvlText w:val="-"/>
      <w:lvlJc w:val="left"/>
      <w:pPr>
        <w:ind w:left="1440" w:hanging="360"/>
      </w:pPr>
      <w:rPr>
        <w:rFonts w:ascii="Arial Narrow" w:eastAsia="Times New Roman" w:hAnsi="Arial Narro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57A4091"/>
    <w:multiLevelType w:val="hybridMultilevel"/>
    <w:tmpl w:val="28720FA2"/>
    <w:lvl w:ilvl="0" w:tplc="C49AF78E">
      <w:numFmt w:val="bullet"/>
      <w:lvlText w:val=""/>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71616B7D"/>
    <w:multiLevelType w:val="hybridMultilevel"/>
    <w:tmpl w:val="CE542100"/>
    <w:lvl w:ilvl="0" w:tplc="618819AC">
      <w:start w:val="1"/>
      <w:numFmt w:val="bullet"/>
      <w:lvlText w:val="-"/>
      <w:lvlJc w:val="left"/>
      <w:pPr>
        <w:ind w:left="1080" w:hanging="360"/>
      </w:pPr>
      <w:rPr>
        <w:rFonts w:ascii="Calibri" w:eastAsia="Times New Roman" w:hAnsi="Calibri" w:hint="default"/>
        <w:w w:val="99"/>
        <w:sz w:val="20"/>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7AE60BD0"/>
    <w:multiLevelType w:val="hybridMultilevel"/>
    <w:tmpl w:val="42E227A4"/>
    <w:lvl w:ilvl="0" w:tplc="B778194E">
      <w:start w:val="1"/>
      <w:numFmt w:val="bullet"/>
      <w:lvlText w:val=""/>
      <w:lvlJc w:val="left"/>
      <w:pPr>
        <w:tabs>
          <w:tab w:val="num" w:pos="1788"/>
        </w:tabs>
        <w:ind w:left="1788" w:hanging="360"/>
      </w:pPr>
      <w:rPr>
        <w:rFonts w:ascii="Wingdings" w:eastAsia="Times New Roman" w:hAnsi="Wingdings" w:hint="default"/>
      </w:rPr>
    </w:lvl>
    <w:lvl w:ilvl="1" w:tplc="26EEF2F6">
      <w:start w:val="1"/>
      <w:numFmt w:val="bullet"/>
      <w:lvlText w:val="-"/>
      <w:lvlJc w:val="left"/>
      <w:pPr>
        <w:ind w:left="1440" w:hanging="360"/>
      </w:pPr>
      <w:rPr>
        <w:rFonts w:ascii="Arial Narrow" w:eastAsia="Times New Roman" w:hAnsi="Arial Narro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0"/>
  </w:num>
  <w:num w:numId="6">
    <w:abstractNumId w:val="9"/>
  </w:num>
  <w:num w:numId="7">
    <w:abstractNumId w:val="6"/>
  </w:num>
  <w:num w:numId="8">
    <w:abstractNumId w:val="13"/>
  </w:num>
  <w:num w:numId="9">
    <w:abstractNumId w:val="1"/>
  </w:num>
  <w:num w:numId="10">
    <w:abstractNumId w:val="4"/>
  </w:num>
  <w:num w:numId="11">
    <w:abstractNumId w:val="12"/>
  </w:num>
  <w:num w:numId="12">
    <w:abstractNumId w:val="7"/>
  </w:num>
  <w:num w:numId="13">
    <w:abstractNumId w:val="10"/>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24"/>
    <w:rsid w:val="00014B2A"/>
    <w:rsid w:val="00017A5B"/>
    <w:rsid w:val="000244BE"/>
    <w:rsid w:val="00032AB6"/>
    <w:rsid w:val="00042422"/>
    <w:rsid w:val="000503A8"/>
    <w:rsid w:val="00056FBB"/>
    <w:rsid w:val="00067FC2"/>
    <w:rsid w:val="0008541F"/>
    <w:rsid w:val="0009117D"/>
    <w:rsid w:val="000963BB"/>
    <w:rsid w:val="000A58EA"/>
    <w:rsid w:val="000A7E28"/>
    <w:rsid w:val="000B1ED7"/>
    <w:rsid w:val="000B249F"/>
    <w:rsid w:val="000B5F13"/>
    <w:rsid w:val="000C7422"/>
    <w:rsid w:val="000D490C"/>
    <w:rsid w:val="000D5B36"/>
    <w:rsid w:val="000E30A7"/>
    <w:rsid w:val="000E582A"/>
    <w:rsid w:val="000F558A"/>
    <w:rsid w:val="000F6472"/>
    <w:rsid w:val="00117CAF"/>
    <w:rsid w:val="001265EE"/>
    <w:rsid w:val="00130136"/>
    <w:rsid w:val="00143B71"/>
    <w:rsid w:val="00152C35"/>
    <w:rsid w:val="00152E25"/>
    <w:rsid w:val="00154C6E"/>
    <w:rsid w:val="0016526E"/>
    <w:rsid w:val="001663AB"/>
    <w:rsid w:val="00171847"/>
    <w:rsid w:val="001728C9"/>
    <w:rsid w:val="00174B61"/>
    <w:rsid w:val="001760CD"/>
    <w:rsid w:val="001807CE"/>
    <w:rsid w:val="001951AC"/>
    <w:rsid w:val="001B1677"/>
    <w:rsid w:val="001D0F99"/>
    <w:rsid w:val="001E3546"/>
    <w:rsid w:val="001F2C4E"/>
    <w:rsid w:val="001F4720"/>
    <w:rsid w:val="00286616"/>
    <w:rsid w:val="0028771C"/>
    <w:rsid w:val="00292FFE"/>
    <w:rsid w:val="002A040F"/>
    <w:rsid w:val="002B1997"/>
    <w:rsid w:val="002B79A0"/>
    <w:rsid w:val="002B7C66"/>
    <w:rsid w:val="002C1051"/>
    <w:rsid w:val="002C1845"/>
    <w:rsid w:val="002C5C49"/>
    <w:rsid w:val="002D35B0"/>
    <w:rsid w:val="002E0BE8"/>
    <w:rsid w:val="002F3E7F"/>
    <w:rsid w:val="00300780"/>
    <w:rsid w:val="0030690E"/>
    <w:rsid w:val="0030790E"/>
    <w:rsid w:val="00307AD7"/>
    <w:rsid w:val="0031037E"/>
    <w:rsid w:val="00310700"/>
    <w:rsid w:val="003162A5"/>
    <w:rsid w:val="00324888"/>
    <w:rsid w:val="003408AE"/>
    <w:rsid w:val="00362A7B"/>
    <w:rsid w:val="00367D51"/>
    <w:rsid w:val="003773B2"/>
    <w:rsid w:val="003B0146"/>
    <w:rsid w:val="003B1C92"/>
    <w:rsid w:val="003C3913"/>
    <w:rsid w:val="003C6460"/>
    <w:rsid w:val="003D11A1"/>
    <w:rsid w:val="003E52B1"/>
    <w:rsid w:val="003F7E2E"/>
    <w:rsid w:val="00400F0F"/>
    <w:rsid w:val="0040250F"/>
    <w:rsid w:val="00440058"/>
    <w:rsid w:val="00450009"/>
    <w:rsid w:val="00453E8C"/>
    <w:rsid w:val="00464A94"/>
    <w:rsid w:val="00464F05"/>
    <w:rsid w:val="0047423B"/>
    <w:rsid w:val="004750D1"/>
    <w:rsid w:val="004845AC"/>
    <w:rsid w:val="004866C6"/>
    <w:rsid w:val="0049119C"/>
    <w:rsid w:val="004C3BF4"/>
    <w:rsid w:val="004C4B0E"/>
    <w:rsid w:val="004C61E8"/>
    <w:rsid w:val="004D2868"/>
    <w:rsid w:val="004D6103"/>
    <w:rsid w:val="004E2554"/>
    <w:rsid w:val="00507407"/>
    <w:rsid w:val="00512AEE"/>
    <w:rsid w:val="00513F79"/>
    <w:rsid w:val="00535443"/>
    <w:rsid w:val="00537496"/>
    <w:rsid w:val="00537544"/>
    <w:rsid w:val="00542996"/>
    <w:rsid w:val="00552EA6"/>
    <w:rsid w:val="0056128B"/>
    <w:rsid w:val="0056229E"/>
    <w:rsid w:val="00592B7F"/>
    <w:rsid w:val="00597AAB"/>
    <w:rsid w:val="00597E15"/>
    <w:rsid w:val="005C141F"/>
    <w:rsid w:val="005C7F95"/>
    <w:rsid w:val="005D363C"/>
    <w:rsid w:val="005E70CD"/>
    <w:rsid w:val="005F166E"/>
    <w:rsid w:val="005F394F"/>
    <w:rsid w:val="00605AA0"/>
    <w:rsid w:val="00632C2E"/>
    <w:rsid w:val="00637725"/>
    <w:rsid w:val="00655524"/>
    <w:rsid w:val="006655DE"/>
    <w:rsid w:val="006713B3"/>
    <w:rsid w:val="00676D2C"/>
    <w:rsid w:val="0067720F"/>
    <w:rsid w:val="00686FDD"/>
    <w:rsid w:val="0069359E"/>
    <w:rsid w:val="0069704C"/>
    <w:rsid w:val="006A1B1E"/>
    <w:rsid w:val="006A59BB"/>
    <w:rsid w:val="006A5EE2"/>
    <w:rsid w:val="006A617A"/>
    <w:rsid w:val="006A7830"/>
    <w:rsid w:val="006C6290"/>
    <w:rsid w:val="006D68C7"/>
    <w:rsid w:val="006E7160"/>
    <w:rsid w:val="006F1B22"/>
    <w:rsid w:val="006F3122"/>
    <w:rsid w:val="006F4700"/>
    <w:rsid w:val="00707800"/>
    <w:rsid w:val="00715995"/>
    <w:rsid w:val="007372C1"/>
    <w:rsid w:val="00737968"/>
    <w:rsid w:val="00741480"/>
    <w:rsid w:val="00755F3D"/>
    <w:rsid w:val="007629E5"/>
    <w:rsid w:val="0076781D"/>
    <w:rsid w:val="00770395"/>
    <w:rsid w:val="00773D6E"/>
    <w:rsid w:val="007947D1"/>
    <w:rsid w:val="0079485C"/>
    <w:rsid w:val="00797717"/>
    <w:rsid w:val="00797B89"/>
    <w:rsid w:val="007B1885"/>
    <w:rsid w:val="007B5422"/>
    <w:rsid w:val="007B565E"/>
    <w:rsid w:val="007D58BE"/>
    <w:rsid w:val="007F0406"/>
    <w:rsid w:val="007F1FDF"/>
    <w:rsid w:val="007F70D6"/>
    <w:rsid w:val="00805C10"/>
    <w:rsid w:val="0081010E"/>
    <w:rsid w:val="0081406B"/>
    <w:rsid w:val="00817260"/>
    <w:rsid w:val="008239C6"/>
    <w:rsid w:val="00825735"/>
    <w:rsid w:val="0084184B"/>
    <w:rsid w:val="00860828"/>
    <w:rsid w:val="00863ABA"/>
    <w:rsid w:val="00865ADB"/>
    <w:rsid w:val="00897736"/>
    <w:rsid w:val="008A4FBC"/>
    <w:rsid w:val="009002A1"/>
    <w:rsid w:val="00905A28"/>
    <w:rsid w:val="00906EFD"/>
    <w:rsid w:val="0092161A"/>
    <w:rsid w:val="009223FC"/>
    <w:rsid w:val="009240F6"/>
    <w:rsid w:val="00927BB6"/>
    <w:rsid w:val="00942210"/>
    <w:rsid w:val="009639B2"/>
    <w:rsid w:val="00976F09"/>
    <w:rsid w:val="009873EB"/>
    <w:rsid w:val="00997BA9"/>
    <w:rsid w:val="009A68AA"/>
    <w:rsid w:val="009A69B8"/>
    <w:rsid w:val="009F48BE"/>
    <w:rsid w:val="009F6343"/>
    <w:rsid w:val="00A06EA4"/>
    <w:rsid w:val="00A13B48"/>
    <w:rsid w:val="00A14BA7"/>
    <w:rsid w:val="00A20DCC"/>
    <w:rsid w:val="00A23E3E"/>
    <w:rsid w:val="00A25179"/>
    <w:rsid w:val="00A27BF0"/>
    <w:rsid w:val="00A40B43"/>
    <w:rsid w:val="00A5084C"/>
    <w:rsid w:val="00A548D8"/>
    <w:rsid w:val="00A5771F"/>
    <w:rsid w:val="00A60EB7"/>
    <w:rsid w:val="00A66A95"/>
    <w:rsid w:val="00A67479"/>
    <w:rsid w:val="00A77E50"/>
    <w:rsid w:val="00A83C97"/>
    <w:rsid w:val="00A946A8"/>
    <w:rsid w:val="00A95BD6"/>
    <w:rsid w:val="00AA0ED1"/>
    <w:rsid w:val="00AA2EA0"/>
    <w:rsid w:val="00AA4F81"/>
    <w:rsid w:val="00AB1099"/>
    <w:rsid w:val="00AC0E45"/>
    <w:rsid w:val="00AE5766"/>
    <w:rsid w:val="00AE6659"/>
    <w:rsid w:val="00AF1DAC"/>
    <w:rsid w:val="00AF28E1"/>
    <w:rsid w:val="00B01307"/>
    <w:rsid w:val="00B0231C"/>
    <w:rsid w:val="00B03316"/>
    <w:rsid w:val="00B074C8"/>
    <w:rsid w:val="00B07ABB"/>
    <w:rsid w:val="00B2513A"/>
    <w:rsid w:val="00B305B8"/>
    <w:rsid w:val="00B3453B"/>
    <w:rsid w:val="00B348E4"/>
    <w:rsid w:val="00B44698"/>
    <w:rsid w:val="00B46424"/>
    <w:rsid w:val="00B542BC"/>
    <w:rsid w:val="00B54F5B"/>
    <w:rsid w:val="00B62941"/>
    <w:rsid w:val="00B63764"/>
    <w:rsid w:val="00B71F40"/>
    <w:rsid w:val="00B960E5"/>
    <w:rsid w:val="00BA0693"/>
    <w:rsid w:val="00BA28AB"/>
    <w:rsid w:val="00BE0C76"/>
    <w:rsid w:val="00BE458C"/>
    <w:rsid w:val="00BF1158"/>
    <w:rsid w:val="00C015EF"/>
    <w:rsid w:val="00C02C75"/>
    <w:rsid w:val="00C06A7C"/>
    <w:rsid w:val="00C16D49"/>
    <w:rsid w:val="00C32080"/>
    <w:rsid w:val="00C70450"/>
    <w:rsid w:val="00C7110E"/>
    <w:rsid w:val="00C730A4"/>
    <w:rsid w:val="00C8786B"/>
    <w:rsid w:val="00C92F3C"/>
    <w:rsid w:val="00CA63CF"/>
    <w:rsid w:val="00CB017A"/>
    <w:rsid w:val="00CB1413"/>
    <w:rsid w:val="00CB40C8"/>
    <w:rsid w:val="00CC0AAB"/>
    <w:rsid w:val="00CD70AB"/>
    <w:rsid w:val="00CF5117"/>
    <w:rsid w:val="00D01840"/>
    <w:rsid w:val="00D1029F"/>
    <w:rsid w:val="00D13A0B"/>
    <w:rsid w:val="00D21319"/>
    <w:rsid w:val="00D21A3A"/>
    <w:rsid w:val="00D27334"/>
    <w:rsid w:val="00D45FAF"/>
    <w:rsid w:val="00D4707D"/>
    <w:rsid w:val="00D56581"/>
    <w:rsid w:val="00D616F0"/>
    <w:rsid w:val="00D76F5B"/>
    <w:rsid w:val="00DA30B1"/>
    <w:rsid w:val="00DA3DB3"/>
    <w:rsid w:val="00DA5A28"/>
    <w:rsid w:val="00DA6C66"/>
    <w:rsid w:val="00DC4B51"/>
    <w:rsid w:val="00DD01FB"/>
    <w:rsid w:val="00DD1386"/>
    <w:rsid w:val="00DD151D"/>
    <w:rsid w:val="00DD193E"/>
    <w:rsid w:val="00DE0410"/>
    <w:rsid w:val="00DF7F11"/>
    <w:rsid w:val="00E2798C"/>
    <w:rsid w:val="00E43A4B"/>
    <w:rsid w:val="00E454CE"/>
    <w:rsid w:val="00E462BA"/>
    <w:rsid w:val="00E511C7"/>
    <w:rsid w:val="00E53140"/>
    <w:rsid w:val="00E572D2"/>
    <w:rsid w:val="00E619B1"/>
    <w:rsid w:val="00E7789C"/>
    <w:rsid w:val="00E77B8A"/>
    <w:rsid w:val="00E841A9"/>
    <w:rsid w:val="00E95434"/>
    <w:rsid w:val="00E97BFD"/>
    <w:rsid w:val="00EB02B8"/>
    <w:rsid w:val="00EB1A94"/>
    <w:rsid w:val="00EC7895"/>
    <w:rsid w:val="00EE60D0"/>
    <w:rsid w:val="00F1340C"/>
    <w:rsid w:val="00F221E8"/>
    <w:rsid w:val="00F24D5B"/>
    <w:rsid w:val="00F27E38"/>
    <w:rsid w:val="00F62BA4"/>
    <w:rsid w:val="00F70F29"/>
    <w:rsid w:val="00F74E6F"/>
    <w:rsid w:val="00F96548"/>
    <w:rsid w:val="00FA3D76"/>
    <w:rsid w:val="00FB5EDD"/>
    <w:rsid w:val="00FF1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8D8"/>
    <w:rPr>
      <w:sz w:val="24"/>
      <w:szCs w:val="24"/>
    </w:rPr>
  </w:style>
  <w:style w:type="paragraph" w:styleId="Titolo1">
    <w:name w:val="heading 1"/>
    <w:basedOn w:val="Normale"/>
    <w:next w:val="Normale"/>
    <w:link w:val="Titolo1Carattere"/>
    <w:uiPriority w:val="99"/>
    <w:qFormat/>
    <w:rsid w:val="00A548D8"/>
    <w:pPr>
      <w:keepNext/>
      <w:tabs>
        <w:tab w:val="center" w:pos="5925"/>
      </w:tabs>
      <w:spacing w:line="259" w:lineRule="exact"/>
      <w:ind w:left="3900" w:right="-51"/>
      <w:jc w:val="right"/>
      <w:outlineLvl w:val="0"/>
    </w:pPr>
    <w:rPr>
      <w:b/>
    </w:rPr>
  </w:style>
  <w:style w:type="paragraph" w:styleId="Titolo2">
    <w:name w:val="heading 2"/>
    <w:basedOn w:val="Normale"/>
    <w:next w:val="Normale"/>
    <w:link w:val="Titolo2Carattere"/>
    <w:autoRedefine/>
    <w:uiPriority w:val="99"/>
    <w:qFormat/>
    <w:rsid w:val="00D1029F"/>
    <w:pPr>
      <w:keepNext/>
      <w:spacing w:before="240" w:after="60" w:line="276" w:lineRule="auto"/>
      <w:ind w:left="255"/>
      <w:jc w:val="center"/>
      <w:outlineLvl w:val="1"/>
    </w:pPr>
    <w:rPr>
      <w:rFonts w:ascii="Arial Narrow" w:eastAsia="Arial Unicode MS" w:hAnsi="Arial Narrow" w:cs="Arial"/>
      <w:b/>
      <w:bCs/>
      <w:sz w:val="28"/>
      <w:szCs w:val="28"/>
    </w:rPr>
  </w:style>
  <w:style w:type="paragraph" w:styleId="Titolo7">
    <w:name w:val="heading 7"/>
    <w:basedOn w:val="Normale"/>
    <w:next w:val="Normale"/>
    <w:link w:val="Titolo7Carattere"/>
    <w:uiPriority w:val="99"/>
    <w:qFormat/>
    <w:rsid w:val="00A548D8"/>
    <w:pPr>
      <w:keepNext/>
      <w:jc w:val="right"/>
      <w:outlineLvl w:val="6"/>
    </w:pPr>
    <w:rPr>
      <w:rFonts w:ascii="Arial" w:hAnsi="Arial" w:cs="Arial"/>
      <w:b/>
      <w:bCs/>
      <w:sz w:val="22"/>
      <w:szCs w:val="22"/>
    </w:rPr>
  </w:style>
  <w:style w:type="paragraph" w:styleId="Titolo8">
    <w:name w:val="heading 8"/>
    <w:basedOn w:val="Normale"/>
    <w:next w:val="Normale"/>
    <w:link w:val="Titolo8Carattere"/>
    <w:uiPriority w:val="99"/>
    <w:qFormat/>
    <w:rsid w:val="00A548D8"/>
    <w:pPr>
      <w:keepNext/>
      <w:jc w:val="center"/>
      <w:outlineLvl w:val="7"/>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64F05"/>
    <w:rPr>
      <w:rFonts w:ascii="Cambria" w:hAnsi="Cambria" w:cs="Times New Roman"/>
      <w:b/>
      <w:bCs/>
      <w:kern w:val="32"/>
      <w:sz w:val="32"/>
      <w:szCs w:val="32"/>
    </w:rPr>
  </w:style>
  <w:style w:type="character" w:customStyle="1" w:styleId="Titolo2Carattere">
    <w:name w:val="Titolo 2 Carattere"/>
    <w:link w:val="Titolo2"/>
    <w:uiPriority w:val="99"/>
    <w:locked/>
    <w:rsid w:val="00D1029F"/>
    <w:rPr>
      <w:rFonts w:ascii="Arial Narrow" w:eastAsia="Arial Unicode MS" w:hAnsi="Arial Narrow" w:cs="Arial"/>
      <w:b/>
      <w:bCs/>
      <w:sz w:val="28"/>
      <w:szCs w:val="28"/>
    </w:rPr>
  </w:style>
  <w:style w:type="character" w:customStyle="1" w:styleId="Titolo7Carattere">
    <w:name w:val="Titolo 7 Carattere"/>
    <w:link w:val="Titolo7"/>
    <w:uiPriority w:val="99"/>
    <w:semiHidden/>
    <w:locked/>
    <w:rsid w:val="00464F05"/>
    <w:rPr>
      <w:rFonts w:ascii="Calibri" w:hAnsi="Calibri" w:cs="Times New Roman"/>
      <w:sz w:val="24"/>
      <w:szCs w:val="24"/>
    </w:rPr>
  </w:style>
  <w:style w:type="character" w:customStyle="1" w:styleId="Titolo8Carattere">
    <w:name w:val="Titolo 8 Carattere"/>
    <w:link w:val="Titolo8"/>
    <w:uiPriority w:val="99"/>
    <w:semiHidden/>
    <w:locked/>
    <w:rsid w:val="00464F05"/>
    <w:rPr>
      <w:rFonts w:ascii="Calibri" w:hAnsi="Calibri" w:cs="Times New Roman"/>
      <w:i/>
      <w:iCs/>
      <w:sz w:val="24"/>
      <w:szCs w:val="24"/>
    </w:rPr>
  </w:style>
  <w:style w:type="paragraph" w:styleId="Pidipagina">
    <w:name w:val="footer"/>
    <w:basedOn w:val="Normale"/>
    <w:link w:val="PidipaginaCarattere"/>
    <w:uiPriority w:val="99"/>
    <w:rsid w:val="00A548D8"/>
    <w:pPr>
      <w:tabs>
        <w:tab w:val="center" w:pos="4819"/>
        <w:tab w:val="right" w:pos="9638"/>
      </w:tabs>
    </w:pPr>
  </w:style>
  <w:style w:type="character" w:customStyle="1" w:styleId="PidipaginaCarattere">
    <w:name w:val="Piè di pagina Carattere"/>
    <w:link w:val="Pidipagina"/>
    <w:uiPriority w:val="99"/>
    <w:semiHidden/>
    <w:locked/>
    <w:rsid w:val="00464F05"/>
    <w:rPr>
      <w:rFonts w:cs="Times New Roman"/>
      <w:sz w:val="24"/>
      <w:szCs w:val="24"/>
    </w:rPr>
  </w:style>
  <w:style w:type="paragraph" w:styleId="Corpodeltesto2">
    <w:name w:val="Body Text 2"/>
    <w:basedOn w:val="Normale"/>
    <w:link w:val="Corpodeltesto2Carattere"/>
    <w:uiPriority w:val="99"/>
    <w:rsid w:val="00A548D8"/>
    <w:pPr>
      <w:spacing w:after="120" w:line="480" w:lineRule="auto"/>
    </w:pPr>
  </w:style>
  <w:style w:type="character" w:customStyle="1" w:styleId="Corpodeltesto2Carattere">
    <w:name w:val="Corpo del testo 2 Carattere"/>
    <w:link w:val="Corpodeltesto2"/>
    <w:uiPriority w:val="99"/>
    <w:semiHidden/>
    <w:locked/>
    <w:rsid w:val="00464F05"/>
    <w:rPr>
      <w:rFonts w:cs="Times New Roman"/>
      <w:sz w:val="24"/>
      <w:szCs w:val="24"/>
    </w:rPr>
  </w:style>
  <w:style w:type="paragraph" w:customStyle="1" w:styleId="L">
    <w:name w:val="L."/>
    <w:basedOn w:val="Normale"/>
    <w:uiPriority w:val="99"/>
    <w:rsid w:val="00A548D8"/>
    <w:pPr>
      <w:numPr>
        <w:ilvl w:val="2"/>
        <w:numId w:val="1"/>
      </w:numPr>
      <w:jc w:val="both"/>
    </w:pPr>
  </w:style>
  <w:style w:type="paragraph" w:styleId="Rientrocorpodeltesto">
    <w:name w:val="Body Text Indent"/>
    <w:basedOn w:val="Normale"/>
    <w:link w:val="RientrocorpodeltestoCarattere"/>
    <w:uiPriority w:val="99"/>
    <w:rsid w:val="00A548D8"/>
    <w:pPr>
      <w:spacing w:after="120"/>
      <w:ind w:left="283"/>
    </w:pPr>
  </w:style>
  <w:style w:type="character" w:customStyle="1" w:styleId="RientrocorpodeltestoCarattere">
    <w:name w:val="Rientro corpo del testo Carattere"/>
    <w:link w:val="Rientrocorpodeltesto"/>
    <w:uiPriority w:val="99"/>
    <w:locked/>
    <w:rsid w:val="00464F05"/>
    <w:rPr>
      <w:rFonts w:cs="Times New Roman"/>
      <w:sz w:val="24"/>
      <w:szCs w:val="24"/>
    </w:rPr>
  </w:style>
  <w:style w:type="paragraph" w:styleId="Rientrocorpodeltesto3">
    <w:name w:val="Body Text Indent 3"/>
    <w:basedOn w:val="Normale"/>
    <w:link w:val="Rientrocorpodeltesto3Carattere"/>
    <w:uiPriority w:val="99"/>
    <w:rsid w:val="00A548D8"/>
    <w:pPr>
      <w:suppressAutoHyphens/>
      <w:ind w:left="426"/>
      <w:jc w:val="both"/>
    </w:pPr>
    <w:rPr>
      <w:rFonts w:ascii="Arial" w:hAnsi="Arial"/>
      <w:sz w:val="22"/>
    </w:rPr>
  </w:style>
  <w:style w:type="character" w:customStyle="1" w:styleId="Rientrocorpodeltesto3Carattere">
    <w:name w:val="Rientro corpo del testo 3 Carattere"/>
    <w:link w:val="Rientrocorpodeltesto3"/>
    <w:uiPriority w:val="99"/>
    <w:semiHidden/>
    <w:locked/>
    <w:rsid w:val="00464F05"/>
    <w:rPr>
      <w:rFonts w:cs="Times New Roman"/>
      <w:sz w:val="16"/>
      <w:szCs w:val="16"/>
    </w:rPr>
  </w:style>
  <w:style w:type="paragraph" w:styleId="Testodelblocco">
    <w:name w:val="Block Text"/>
    <w:basedOn w:val="Normale"/>
    <w:uiPriority w:val="99"/>
    <w:rsid w:val="00A548D8"/>
    <w:pPr>
      <w:ind w:left="284" w:right="140"/>
      <w:jc w:val="both"/>
    </w:pPr>
    <w:rPr>
      <w:rFonts w:ascii="Arial" w:hAnsi="Arial"/>
      <w:b/>
      <w:i/>
      <w:sz w:val="18"/>
    </w:rPr>
  </w:style>
  <w:style w:type="character" w:styleId="Numeropagina">
    <w:name w:val="page number"/>
    <w:uiPriority w:val="99"/>
    <w:rsid w:val="00A548D8"/>
    <w:rPr>
      <w:rFonts w:cs="Times New Roman"/>
    </w:rPr>
  </w:style>
  <w:style w:type="paragraph" w:customStyle="1" w:styleId="Corpodeltesto">
    <w:name w:val="Corpo del testo"/>
    <w:basedOn w:val="Normale"/>
    <w:link w:val="CorpodeltestoCarattere"/>
    <w:uiPriority w:val="99"/>
    <w:rsid w:val="00A548D8"/>
    <w:pPr>
      <w:spacing w:after="120"/>
    </w:pPr>
  </w:style>
  <w:style w:type="character" w:customStyle="1" w:styleId="CorpodeltestoCarattere">
    <w:name w:val="Corpo del testo Carattere"/>
    <w:link w:val="Corpodeltesto"/>
    <w:uiPriority w:val="99"/>
    <w:semiHidden/>
    <w:locked/>
    <w:rsid w:val="00464F05"/>
    <w:rPr>
      <w:rFonts w:cs="Times New Roman"/>
      <w:sz w:val="24"/>
      <w:szCs w:val="24"/>
    </w:rPr>
  </w:style>
  <w:style w:type="paragraph" w:styleId="Paragrafoelenco">
    <w:name w:val="List Paragraph"/>
    <w:basedOn w:val="Normale"/>
    <w:uiPriority w:val="34"/>
    <w:qFormat/>
    <w:rsid w:val="00B960E5"/>
    <w:pPr>
      <w:ind w:left="708"/>
    </w:pPr>
  </w:style>
  <w:style w:type="table" w:styleId="Grigliatabella">
    <w:name w:val="Table Grid"/>
    <w:basedOn w:val="Tabellanormale"/>
    <w:uiPriority w:val="99"/>
    <w:locked/>
    <w:rsid w:val="0056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locked/>
    <w:rsid w:val="00E454CE"/>
    <w:rPr>
      <w:b/>
      <w:bCs/>
    </w:rPr>
  </w:style>
  <w:style w:type="paragraph" w:styleId="Intestazione">
    <w:name w:val="header"/>
    <w:basedOn w:val="Normale"/>
    <w:link w:val="IntestazioneCarattere"/>
    <w:uiPriority w:val="99"/>
    <w:unhideWhenUsed/>
    <w:rsid w:val="0076781D"/>
    <w:pPr>
      <w:tabs>
        <w:tab w:val="center" w:pos="4819"/>
        <w:tab w:val="right" w:pos="9638"/>
      </w:tabs>
    </w:pPr>
  </w:style>
  <w:style w:type="character" w:customStyle="1" w:styleId="IntestazioneCarattere">
    <w:name w:val="Intestazione Carattere"/>
    <w:link w:val="Intestazione"/>
    <w:uiPriority w:val="99"/>
    <w:rsid w:val="0076781D"/>
    <w:rPr>
      <w:sz w:val="24"/>
      <w:szCs w:val="24"/>
    </w:rPr>
  </w:style>
  <w:style w:type="paragraph" w:styleId="Testofumetto">
    <w:name w:val="Balloon Text"/>
    <w:basedOn w:val="Normale"/>
    <w:link w:val="TestofumettoCarattere"/>
    <w:uiPriority w:val="99"/>
    <w:semiHidden/>
    <w:unhideWhenUsed/>
    <w:rsid w:val="0076781D"/>
    <w:rPr>
      <w:rFonts w:ascii="Tahoma" w:hAnsi="Tahoma" w:cs="Tahoma"/>
      <w:sz w:val="16"/>
      <w:szCs w:val="16"/>
    </w:rPr>
  </w:style>
  <w:style w:type="character" w:customStyle="1" w:styleId="TestofumettoCarattere">
    <w:name w:val="Testo fumetto Carattere"/>
    <w:link w:val="Testofumetto"/>
    <w:uiPriority w:val="99"/>
    <w:semiHidden/>
    <w:rsid w:val="0076781D"/>
    <w:rPr>
      <w:rFonts w:ascii="Tahoma" w:hAnsi="Tahoma" w:cs="Tahoma"/>
      <w:sz w:val="16"/>
      <w:szCs w:val="16"/>
    </w:rPr>
  </w:style>
  <w:style w:type="paragraph" w:customStyle="1" w:styleId="sche3">
    <w:name w:val="sche_3"/>
    <w:rsid w:val="00A27BF0"/>
    <w:pPr>
      <w:widowControl w:val="0"/>
      <w:overflowPunct w:val="0"/>
      <w:autoSpaceDE w:val="0"/>
      <w:autoSpaceDN w:val="0"/>
      <w:adjustRightInd w:val="0"/>
      <w:jc w:val="both"/>
      <w:textAlignment w:val="baseline"/>
    </w:pPr>
    <w:rPr>
      <w:lang w:val="en-US"/>
    </w:rPr>
  </w:style>
  <w:style w:type="paragraph" w:styleId="Testonotaapidipagina">
    <w:name w:val="footnote text"/>
    <w:basedOn w:val="Normale"/>
    <w:link w:val="TestonotaapidipaginaCarattere"/>
    <w:rsid w:val="004D6103"/>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basedOn w:val="Carpredefinitoparagrafo"/>
    <w:link w:val="Testonotaapidipagina"/>
    <w:rsid w:val="004D6103"/>
    <w:rPr>
      <w:rFonts w:ascii="Calibri" w:hAnsi="Calibri"/>
      <w:lang w:val="x-none"/>
    </w:rPr>
  </w:style>
  <w:style w:type="character" w:styleId="Rimandonotaapidipagina">
    <w:name w:val="footnote reference"/>
    <w:rsid w:val="004D6103"/>
    <w:rPr>
      <w:rFonts w:cs="Times New Roman"/>
      <w:vertAlign w:val="superscrip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0C7422"/>
    <w:pPr>
      <w:spacing w:after="160" w:line="240" w:lineRule="exact"/>
    </w:pPr>
    <w:rPr>
      <w:rFonts w:ascii="Tahoma" w:hAnsi="Tahoma" w:cs="Tahoma"/>
      <w:sz w:val="20"/>
      <w:szCs w:val="20"/>
      <w:lang w:val="en-US" w:eastAsia="en-US"/>
    </w:rPr>
  </w:style>
  <w:style w:type="character" w:styleId="Testosegnaposto">
    <w:name w:val="Placeholder Text"/>
    <w:basedOn w:val="Carpredefinitoparagrafo"/>
    <w:uiPriority w:val="99"/>
    <w:semiHidden/>
    <w:rsid w:val="00B251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8D8"/>
    <w:rPr>
      <w:sz w:val="24"/>
      <w:szCs w:val="24"/>
    </w:rPr>
  </w:style>
  <w:style w:type="paragraph" w:styleId="Titolo1">
    <w:name w:val="heading 1"/>
    <w:basedOn w:val="Normale"/>
    <w:next w:val="Normale"/>
    <w:link w:val="Titolo1Carattere"/>
    <w:uiPriority w:val="99"/>
    <w:qFormat/>
    <w:rsid w:val="00A548D8"/>
    <w:pPr>
      <w:keepNext/>
      <w:tabs>
        <w:tab w:val="center" w:pos="5925"/>
      </w:tabs>
      <w:spacing w:line="259" w:lineRule="exact"/>
      <w:ind w:left="3900" w:right="-51"/>
      <w:jc w:val="right"/>
      <w:outlineLvl w:val="0"/>
    </w:pPr>
    <w:rPr>
      <w:b/>
    </w:rPr>
  </w:style>
  <w:style w:type="paragraph" w:styleId="Titolo2">
    <w:name w:val="heading 2"/>
    <w:basedOn w:val="Normale"/>
    <w:next w:val="Normale"/>
    <w:link w:val="Titolo2Carattere"/>
    <w:autoRedefine/>
    <w:uiPriority w:val="99"/>
    <w:qFormat/>
    <w:rsid w:val="00D1029F"/>
    <w:pPr>
      <w:keepNext/>
      <w:spacing w:before="240" w:after="60" w:line="276" w:lineRule="auto"/>
      <w:ind w:left="255"/>
      <w:jc w:val="center"/>
      <w:outlineLvl w:val="1"/>
    </w:pPr>
    <w:rPr>
      <w:rFonts w:ascii="Arial Narrow" w:eastAsia="Arial Unicode MS" w:hAnsi="Arial Narrow" w:cs="Arial"/>
      <w:b/>
      <w:bCs/>
      <w:sz w:val="28"/>
      <w:szCs w:val="28"/>
    </w:rPr>
  </w:style>
  <w:style w:type="paragraph" w:styleId="Titolo7">
    <w:name w:val="heading 7"/>
    <w:basedOn w:val="Normale"/>
    <w:next w:val="Normale"/>
    <w:link w:val="Titolo7Carattere"/>
    <w:uiPriority w:val="99"/>
    <w:qFormat/>
    <w:rsid w:val="00A548D8"/>
    <w:pPr>
      <w:keepNext/>
      <w:jc w:val="right"/>
      <w:outlineLvl w:val="6"/>
    </w:pPr>
    <w:rPr>
      <w:rFonts w:ascii="Arial" w:hAnsi="Arial" w:cs="Arial"/>
      <w:b/>
      <w:bCs/>
      <w:sz w:val="22"/>
      <w:szCs w:val="22"/>
    </w:rPr>
  </w:style>
  <w:style w:type="paragraph" w:styleId="Titolo8">
    <w:name w:val="heading 8"/>
    <w:basedOn w:val="Normale"/>
    <w:next w:val="Normale"/>
    <w:link w:val="Titolo8Carattere"/>
    <w:uiPriority w:val="99"/>
    <w:qFormat/>
    <w:rsid w:val="00A548D8"/>
    <w:pPr>
      <w:keepNext/>
      <w:jc w:val="center"/>
      <w:outlineLvl w:val="7"/>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64F05"/>
    <w:rPr>
      <w:rFonts w:ascii="Cambria" w:hAnsi="Cambria" w:cs="Times New Roman"/>
      <w:b/>
      <w:bCs/>
      <w:kern w:val="32"/>
      <w:sz w:val="32"/>
      <w:szCs w:val="32"/>
    </w:rPr>
  </w:style>
  <w:style w:type="character" w:customStyle="1" w:styleId="Titolo2Carattere">
    <w:name w:val="Titolo 2 Carattere"/>
    <w:link w:val="Titolo2"/>
    <w:uiPriority w:val="99"/>
    <w:locked/>
    <w:rsid w:val="00D1029F"/>
    <w:rPr>
      <w:rFonts w:ascii="Arial Narrow" w:eastAsia="Arial Unicode MS" w:hAnsi="Arial Narrow" w:cs="Arial"/>
      <w:b/>
      <w:bCs/>
      <w:sz w:val="28"/>
      <w:szCs w:val="28"/>
    </w:rPr>
  </w:style>
  <w:style w:type="character" w:customStyle="1" w:styleId="Titolo7Carattere">
    <w:name w:val="Titolo 7 Carattere"/>
    <w:link w:val="Titolo7"/>
    <w:uiPriority w:val="99"/>
    <w:semiHidden/>
    <w:locked/>
    <w:rsid w:val="00464F05"/>
    <w:rPr>
      <w:rFonts w:ascii="Calibri" w:hAnsi="Calibri" w:cs="Times New Roman"/>
      <w:sz w:val="24"/>
      <w:szCs w:val="24"/>
    </w:rPr>
  </w:style>
  <w:style w:type="character" w:customStyle="1" w:styleId="Titolo8Carattere">
    <w:name w:val="Titolo 8 Carattere"/>
    <w:link w:val="Titolo8"/>
    <w:uiPriority w:val="99"/>
    <w:semiHidden/>
    <w:locked/>
    <w:rsid w:val="00464F05"/>
    <w:rPr>
      <w:rFonts w:ascii="Calibri" w:hAnsi="Calibri" w:cs="Times New Roman"/>
      <w:i/>
      <w:iCs/>
      <w:sz w:val="24"/>
      <w:szCs w:val="24"/>
    </w:rPr>
  </w:style>
  <w:style w:type="paragraph" w:styleId="Pidipagina">
    <w:name w:val="footer"/>
    <w:basedOn w:val="Normale"/>
    <w:link w:val="PidipaginaCarattere"/>
    <w:uiPriority w:val="99"/>
    <w:rsid w:val="00A548D8"/>
    <w:pPr>
      <w:tabs>
        <w:tab w:val="center" w:pos="4819"/>
        <w:tab w:val="right" w:pos="9638"/>
      </w:tabs>
    </w:pPr>
  </w:style>
  <w:style w:type="character" w:customStyle="1" w:styleId="PidipaginaCarattere">
    <w:name w:val="Piè di pagina Carattere"/>
    <w:link w:val="Pidipagina"/>
    <w:uiPriority w:val="99"/>
    <w:semiHidden/>
    <w:locked/>
    <w:rsid w:val="00464F05"/>
    <w:rPr>
      <w:rFonts w:cs="Times New Roman"/>
      <w:sz w:val="24"/>
      <w:szCs w:val="24"/>
    </w:rPr>
  </w:style>
  <w:style w:type="paragraph" w:styleId="Corpodeltesto2">
    <w:name w:val="Body Text 2"/>
    <w:basedOn w:val="Normale"/>
    <w:link w:val="Corpodeltesto2Carattere"/>
    <w:uiPriority w:val="99"/>
    <w:rsid w:val="00A548D8"/>
    <w:pPr>
      <w:spacing w:after="120" w:line="480" w:lineRule="auto"/>
    </w:pPr>
  </w:style>
  <w:style w:type="character" w:customStyle="1" w:styleId="Corpodeltesto2Carattere">
    <w:name w:val="Corpo del testo 2 Carattere"/>
    <w:link w:val="Corpodeltesto2"/>
    <w:uiPriority w:val="99"/>
    <w:semiHidden/>
    <w:locked/>
    <w:rsid w:val="00464F05"/>
    <w:rPr>
      <w:rFonts w:cs="Times New Roman"/>
      <w:sz w:val="24"/>
      <w:szCs w:val="24"/>
    </w:rPr>
  </w:style>
  <w:style w:type="paragraph" w:customStyle="1" w:styleId="L">
    <w:name w:val="L."/>
    <w:basedOn w:val="Normale"/>
    <w:uiPriority w:val="99"/>
    <w:rsid w:val="00A548D8"/>
    <w:pPr>
      <w:numPr>
        <w:ilvl w:val="2"/>
        <w:numId w:val="1"/>
      </w:numPr>
      <w:jc w:val="both"/>
    </w:pPr>
  </w:style>
  <w:style w:type="paragraph" w:styleId="Rientrocorpodeltesto">
    <w:name w:val="Body Text Indent"/>
    <w:basedOn w:val="Normale"/>
    <w:link w:val="RientrocorpodeltestoCarattere"/>
    <w:uiPriority w:val="99"/>
    <w:rsid w:val="00A548D8"/>
    <w:pPr>
      <w:spacing w:after="120"/>
      <w:ind w:left="283"/>
    </w:pPr>
  </w:style>
  <w:style w:type="character" w:customStyle="1" w:styleId="RientrocorpodeltestoCarattere">
    <w:name w:val="Rientro corpo del testo Carattere"/>
    <w:link w:val="Rientrocorpodeltesto"/>
    <w:uiPriority w:val="99"/>
    <w:locked/>
    <w:rsid w:val="00464F05"/>
    <w:rPr>
      <w:rFonts w:cs="Times New Roman"/>
      <w:sz w:val="24"/>
      <w:szCs w:val="24"/>
    </w:rPr>
  </w:style>
  <w:style w:type="paragraph" w:styleId="Rientrocorpodeltesto3">
    <w:name w:val="Body Text Indent 3"/>
    <w:basedOn w:val="Normale"/>
    <w:link w:val="Rientrocorpodeltesto3Carattere"/>
    <w:uiPriority w:val="99"/>
    <w:rsid w:val="00A548D8"/>
    <w:pPr>
      <w:suppressAutoHyphens/>
      <w:ind w:left="426"/>
      <w:jc w:val="both"/>
    </w:pPr>
    <w:rPr>
      <w:rFonts w:ascii="Arial" w:hAnsi="Arial"/>
      <w:sz w:val="22"/>
    </w:rPr>
  </w:style>
  <w:style w:type="character" w:customStyle="1" w:styleId="Rientrocorpodeltesto3Carattere">
    <w:name w:val="Rientro corpo del testo 3 Carattere"/>
    <w:link w:val="Rientrocorpodeltesto3"/>
    <w:uiPriority w:val="99"/>
    <w:semiHidden/>
    <w:locked/>
    <w:rsid w:val="00464F05"/>
    <w:rPr>
      <w:rFonts w:cs="Times New Roman"/>
      <w:sz w:val="16"/>
      <w:szCs w:val="16"/>
    </w:rPr>
  </w:style>
  <w:style w:type="paragraph" w:styleId="Testodelblocco">
    <w:name w:val="Block Text"/>
    <w:basedOn w:val="Normale"/>
    <w:uiPriority w:val="99"/>
    <w:rsid w:val="00A548D8"/>
    <w:pPr>
      <w:ind w:left="284" w:right="140"/>
      <w:jc w:val="both"/>
    </w:pPr>
    <w:rPr>
      <w:rFonts w:ascii="Arial" w:hAnsi="Arial"/>
      <w:b/>
      <w:i/>
      <w:sz w:val="18"/>
    </w:rPr>
  </w:style>
  <w:style w:type="character" w:styleId="Numeropagina">
    <w:name w:val="page number"/>
    <w:uiPriority w:val="99"/>
    <w:rsid w:val="00A548D8"/>
    <w:rPr>
      <w:rFonts w:cs="Times New Roman"/>
    </w:rPr>
  </w:style>
  <w:style w:type="paragraph" w:customStyle="1" w:styleId="Corpodeltesto">
    <w:name w:val="Corpo del testo"/>
    <w:basedOn w:val="Normale"/>
    <w:link w:val="CorpodeltestoCarattere"/>
    <w:uiPriority w:val="99"/>
    <w:rsid w:val="00A548D8"/>
    <w:pPr>
      <w:spacing w:after="120"/>
    </w:pPr>
  </w:style>
  <w:style w:type="character" w:customStyle="1" w:styleId="CorpodeltestoCarattere">
    <w:name w:val="Corpo del testo Carattere"/>
    <w:link w:val="Corpodeltesto"/>
    <w:uiPriority w:val="99"/>
    <w:semiHidden/>
    <w:locked/>
    <w:rsid w:val="00464F05"/>
    <w:rPr>
      <w:rFonts w:cs="Times New Roman"/>
      <w:sz w:val="24"/>
      <w:szCs w:val="24"/>
    </w:rPr>
  </w:style>
  <w:style w:type="paragraph" w:styleId="Paragrafoelenco">
    <w:name w:val="List Paragraph"/>
    <w:basedOn w:val="Normale"/>
    <w:uiPriority w:val="34"/>
    <w:qFormat/>
    <w:rsid w:val="00B960E5"/>
    <w:pPr>
      <w:ind w:left="708"/>
    </w:pPr>
  </w:style>
  <w:style w:type="table" w:styleId="Grigliatabella">
    <w:name w:val="Table Grid"/>
    <w:basedOn w:val="Tabellanormale"/>
    <w:uiPriority w:val="99"/>
    <w:locked/>
    <w:rsid w:val="0056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locked/>
    <w:rsid w:val="00E454CE"/>
    <w:rPr>
      <w:b/>
      <w:bCs/>
    </w:rPr>
  </w:style>
  <w:style w:type="paragraph" w:styleId="Intestazione">
    <w:name w:val="header"/>
    <w:basedOn w:val="Normale"/>
    <w:link w:val="IntestazioneCarattere"/>
    <w:uiPriority w:val="99"/>
    <w:unhideWhenUsed/>
    <w:rsid w:val="0076781D"/>
    <w:pPr>
      <w:tabs>
        <w:tab w:val="center" w:pos="4819"/>
        <w:tab w:val="right" w:pos="9638"/>
      </w:tabs>
    </w:pPr>
  </w:style>
  <w:style w:type="character" w:customStyle="1" w:styleId="IntestazioneCarattere">
    <w:name w:val="Intestazione Carattere"/>
    <w:link w:val="Intestazione"/>
    <w:uiPriority w:val="99"/>
    <w:rsid w:val="0076781D"/>
    <w:rPr>
      <w:sz w:val="24"/>
      <w:szCs w:val="24"/>
    </w:rPr>
  </w:style>
  <w:style w:type="paragraph" w:styleId="Testofumetto">
    <w:name w:val="Balloon Text"/>
    <w:basedOn w:val="Normale"/>
    <w:link w:val="TestofumettoCarattere"/>
    <w:uiPriority w:val="99"/>
    <w:semiHidden/>
    <w:unhideWhenUsed/>
    <w:rsid w:val="0076781D"/>
    <w:rPr>
      <w:rFonts w:ascii="Tahoma" w:hAnsi="Tahoma" w:cs="Tahoma"/>
      <w:sz w:val="16"/>
      <w:szCs w:val="16"/>
    </w:rPr>
  </w:style>
  <w:style w:type="character" w:customStyle="1" w:styleId="TestofumettoCarattere">
    <w:name w:val="Testo fumetto Carattere"/>
    <w:link w:val="Testofumetto"/>
    <w:uiPriority w:val="99"/>
    <w:semiHidden/>
    <w:rsid w:val="0076781D"/>
    <w:rPr>
      <w:rFonts w:ascii="Tahoma" w:hAnsi="Tahoma" w:cs="Tahoma"/>
      <w:sz w:val="16"/>
      <w:szCs w:val="16"/>
    </w:rPr>
  </w:style>
  <w:style w:type="paragraph" w:customStyle="1" w:styleId="sche3">
    <w:name w:val="sche_3"/>
    <w:rsid w:val="00A27BF0"/>
    <w:pPr>
      <w:widowControl w:val="0"/>
      <w:overflowPunct w:val="0"/>
      <w:autoSpaceDE w:val="0"/>
      <w:autoSpaceDN w:val="0"/>
      <w:adjustRightInd w:val="0"/>
      <w:jc w:val="both"/>
      <w:textAlignment w:val="baseline"/>
    </w:pPr>
    <w:rPr>
      <w:lang w:val="en-US"/>
    </w:rPr>
  </w:style>
  <w:style w:type="paragraph" w:styleId="Testonotaapidipagina">
    <w:name w:val="footnote text"/>
    <w:basedOn w:val="Normale"/>
    <w:link w:val="TestonotaapidipaginaCarattere"/>
    <w:rsid w:val="004D6103"/>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basedOn w:val="Carpredefinitoparagrafo"/>
    <w:link w:val="Testonotaapidipagina"/>
    <w:rsid w:val="004D6103"/>
    <w:rPr>
      <w:rFonts w:ascii="Calibri" w:hAnsi="Calibri"/>
      <w:lang w:val="x-none"/>
    </w:rPr>
  </w:style>
  <w:style w:type="character" w:styleId="Rimandonotaapidipagina">
    <w:name w:val="footnote reference"/>
    <w:rsid w:val="004D6103"/>
    <w:rPr>
      <w:rFonts w:cs="Times New Roman"/>
      <w:vertAlign w:val="superscrip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0C7422"/>
    <w:pPr>
      <w:spacing w:after="160" w:line="240" w:lineRule="exact"/>
    </w:pPr>
    <w:rPr>
      <w:rFonts w:ascii="Tahoma" w:hAnsi="Tahoma" w:cs="Tahoma"/>
      <w:sz w:val="20"/>
      <w:szCs w:val="20"/>
      <w:lang w:val="en-US" w:eastAsia="en-US"/>
    </w:rPr>
  </w:style>
  <w:style w:type="character" w:styleId="Testosegnaposto">
    <w:name w:val="Placeholder Text"/>
    <w:basedOn w:val="Carpredefinitoparagrafo"/>
    <w:uiPriority w:val="99"/>
    <w:semiHidden/>
    <w:rsid w:val="00B251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5738">
      <w:marLeft w:val="0"/>
      <w:marRight w:val="0"/>
      <w:marTop w:val="0"/>
      <w:marBottom w:val="0"/>
      <w:divBdr>
        <w:top w:val="none" w:sz="0" w:space="0" w:color="auto"/>
        <w:left w:val="none" w:sz="0" w:space="0" w:color="auto"/>
        <w:bottom w:val="none" w:sz="0" w:space="0" w:color="auto"/>
        <w:right w:val="none" w:sz="0" w:space="0" w:color="auto"/>
      </w:divBdr>
    </w:div>
    <w:div w:id="17987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6BBD-C6E2-4710-885F-912B4B00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1496</Words>
  <Characters>10767</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Allegato 1)</vt:lpstr>
    </vt:vector>
  </TitlesOfParts>
  <Company>PDP</Company>
  <LinksUpToDate>false</LinksUpToDate>
  <CharactersWithSpaces>12239</CharactersWithSpaces>
  <SharedDoc>false</SharedDoc>
  <HLinks>
    <vt:vector size="6" baseType="variant">
      <vt:variant>
        <vt:i4>327698</vt:i4>
      </vt:variant>
      <vt:variant>
        <vt:i4>0</vt:i4>
      </vt:variant>
      <vt:variant>
        <vt:i4>0</vt:i4>
      </vt:variant>
      <vt:variant>
        <vt:i4>5</vt:i4>
      </vt:variant>
      <vt:variant>
        <vt:lpwstr>http://t.u.445/2000,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PDP</dc:creator>
  <cp:lastModifiedBy>Davide Rigonat</cp:lastModifiedBy>
  <cp:revision>20</cp:revision>
  <cp:lastPrinted>2018-12-03T12:04:00Z</cp:lastPrinted>
  <dcterms:created xsi:type="dcterms:W3CDTF">2018-12-03T09:25:00Z</dcterms:created>
  <dcterms:modified xsi:type="dcterms:W3CDTF">2018-12-17T13:00:00Z</dcterms:modified>
</cp:coreProperties>
</file>